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2" w:type="dxa"/>
        <w:tblInd w:w="108" w:type="dxa"/>
        <w:tblLayout w:type="fixed"/>
        <w:tblLook w:val="04A0" w:firstRow="1" w:lastRow="0" w:firstColumn="1" w:lastColumn="0" w:noHBand="0" w:noVBand="1"/>
      </w:tblPr>
      <w:tblGrid>
        <w:gridCol w:w="5061"/>
        <w:gridCol w:w="4431"/>
      </w:tblGrid>
      <w:tr w:rsidR="00BE79E5" w:rsidRPr="006A5CD9" w14:paraId="6AE75D0B" w14:textId="77777777" w:rsidTr="000A5AAB">
        <w:tc>
          <w:tcPr>
            <w:tcW w:w="5061" w:type="dxa"/>
            <w:hideMark/>
          </w:tcPr>
          <w:p w14:paraId="3C59BB1E" w14:textId="04D59A21" w:rsidR="00BE79E5" w:rsidRPr="006A5CD9" w:rsidRDefault="00BE79E5" w:rsidP="00830472">
            <w:pPr>
              <w:widowControl w:val="0"/>
              <w:snapToGrid w:val="0"/>
              <w:spacing w:line="360" w:lineRule="auto"/>
              <w:ind w:right="844"/>
              <w:rPr>
                <w:lang w:eastAsia="en-US"/>
              </w:rPr>
            </w:pPr>
            <w:bookmarkStart w:id="0" w:name="_GoBack"/>
            <w:bookmarkEnd w:id="0"/>
            <w:r w:rsidRPr="006A5CD9">
              <w:rPr>
                <w:lang w:eastAsia="en-US"/>
              </w:rPr>
              <w:t>Принято</w:t>
            </w:r>
            <w:r w:rsidRPr="006A5CD9">
              <w:rPr>
                <w:b/>
                <w:lang w:eastAsia="en-US"/>
              </w:rPr>
              <w:t xml:space="preserve"> </w:t>
            </w:r>
            <w:r w:rsidRPr="006A5CD9">
              <w:rPr>
                <w:lang w:eastAsia="en-US"/>
              </w:rPr>
              <w:t>на педагогическом совете</w:t>
            </w:r>
          </w:p>
          <w:p w14:paraId="0B439D02" w14:textId="15A0E46D" w:rsidR="005A639B" w:rsidRPr="005A639B" w:rsidRDefault="00BE79E5" w:rsidP="00830472">
            <w:pPr>
              <w:widowControl w:val="0"/>
              <w:snapToGrid w:val="0"/>
              <w:spacing w:line="360" w:lineRule="auto"/>
              <w:ind w:right="-113"/>
              <w:rPr>
                <w:lang w:eastAsia="en-US"/>
              </w:rPr>
            </w:pPr>
            <w:r w:rsidRPr="006A5CD9">
              <w:rPr>
                <w:lang w:eastAsia="en-US"/>
              </w:rPr>
              <w:t>Протокол №</w:t>
            </w:r>
            <w:r w:rsidR="00147FE1">
              <w:rPr>
                <w:lang w:eastAsia="en-US"/>
              </w:rPr>
              <w:t xml:space="preserve"> 03</w:t>
            </w:r>
          </w:p>
          <w:p w14:paraId="2748AF05" w14:textId="18E72354" w:rsidR="00BE79E5" w:rsidRPr="006A5CD9" w:rsidRDefault="00BE79E5" w:rsidP="00147FE1">
            <w:pPr>
              <w:spacing w:after="200" w:line="360" w:lineRule="auto"/>
              <w:rPr>
                <w:rFonts w:eastAsia="Calibri"/>
                <w:lang w:eastAsia="en-US"/>
              </w:rPr>
            </w:pPr>
            <w:r w:rsidRPr="006A5CD9">
              <w:rPr>
                <w:rFonts w:eastAsia="Calibri"/>
                <w:lang w:eastAsia="en-US"/>
              </w:rPr>
              <w:t xml:space="preserve">от </w:t>
            </w:r>
            <w:r w:rsidR="00147FE1">
              <w:rPr>
                <w:rFonts w:eastAsia="Calibri"/>
                <w:lang w:eastAsia="en-US"/>
              </w:rPr>
              <w:t xml:space="preserve">11 января 2021 </w:t>
            </w:r>
            <w:r w:rsidRPr="006A5CD9">
              <w:rPr>
                <w:rFonts w:eastAsia="Calibri"/>
                <w:lang w:eastAsia="en-US"/>
              </w:rPr>
              <w:t>г</w:t>
            </w:r>
            <w:r w:rsidR="00147FE1">
              <w:rPr>
                <w:rFonts w:eastAsia="Calibri"/>
                <w:lang w:eastAsia="en-US"/>
              </w:rPr>
              <w:t>ода</w:t>
            </w:r>
            <w:r w:rsidRPr="006A5CD9">
              <w:rPr>
                <w:rFonts w:eastAsia="Calibri"/>
                <w:lang w:eastAsia="en-US"/>
              </w:rPr>
              <w:t>.</w:t>
            </w:r>
          </w:p>
        </w:tc>
        <w:tc>
          <w:tcPr>
            <w:tcW w:w="4431" w:type="dxa"/>
            <w:hideMark/>
          </w:tcPr>
          <w:p w14:paraId="2A6F120F" w14:textId="77777777" w:rsidR="00BE79E5" w:rsidRPr="006A5CD9" w:rsidRDefault="00BE79E5" w:rsidP="001D3972">
            <w:pPr>
              <w:widowControl w:val="0"/>
              <w:snapToGrid w:val="0"/>
              <w:spacing w:line="276" w:lineRule="auto"/>
              <w:ind w:right="-9"/>
              <w:rPr>
                <w:lang w:eastAsia="en-US"/>
              </w:rPr>
            </w:pPr>
            <w:r w:rsidRPr="006A5CD9">
              <w:rPr>
                <w:b/>
                <w:lang w:eastAsia="en-US"/>
              </w:rPr>
              <w:t xml:space="preserve">                  </w:t>
            </w:r>
            <w:r>
              <w:rPr>
                <w:b/>
                <w:lang w:eastAsia="en-US"/>
              </w:rPr>
              <w:t xml:space="preserve">  </w:t>
            </w:r>
            <w:r w:rsidRPr="006A5CD9">
              <w:rPr>
                <w:b/>
                <w:lang w:eastAsia="en-US"/>
              </w:rPr>
              <w:t>УТВЕРЖДАЮ</w:t>
            </w:r>
          </w:p>
          <w:p w14:paraId="0214889E" w14:textId="77777777" w:rsidR="00BE79E5" w:rsidRDefault="00BE79E5" w:rsidP="001D3972">
            <w:pPr>
              <w:widowControl w:val="0"/>
              <w:snapToGrid w:val="0"/>
              <w:spacing w:line="276" w:lineRule="auto"/>
              <w:ind w:right="-9"/>
              <w:rPr>
                <w:lang w:eastAsia="en-US"/>
              </w:rPr>
            </w:pPr>
            <w:r w:rsidRPr="006A5CD9">
              <w:rPr>
                <w:lang w:eastAsia="en-US"/>
              </w:rPr>
              <w:t xml:space="preserve">        Директор МОАУ «</w:t>
            </w:r>
            <w:r>
              <w:rPr>
                <w:lang w:eastAsia="en-US"/>
              </w:rPr>
              <w:t>СОШ</w:t>
            </w:r>
            <w:r w:rsidRPr="006A5CD9">
              <w:rPr>
                <w:lang w:eastAsia="en-US"/>
              </w:rPr>
              <w:t xml:space="preserve"> № 2</w:t>
            </w:r>
            <w:r>
              <w:rPr>
                <w:lang w:eastAsia="en-US"/>
              </w:rPr>
              <w:t xml:space="preserve"> </w:t>
            </w:r>
          </w:p>
          <w:p w14:paraId="68C9CD98" w14:textId="77777777" w:rsidR="00BE79E5" w:rsidRPr="006A5CD9" w:rsidRDefault="00BE79E5" w:rsidP="001D3972">
            <w:pPr>
              <w:widowControl w:val="0"/>
              <w:snapToGrid w:val="0"/>
              <w:spacing w:line="276" w:lineRule="auto"/>
              <w:ind w:right="-9"/>
              <w:rPr>
                <w:lang w:eastAsia="en-US"/>
              </w:rPr>
            </w:pPr>
            <w:r>
              <w:rPr>
                <w:lang w:eastAsia="en-US"/>
              </w:rPr>
              <w:t xml:space="preserve">        </w:t>
            </w:r>
            <w:r w:rsidRPr="006A5CD9">
              <w:rPr>
                <w:lang w:eastAsia="en-US"/>
              </w:rPr>
              <w:t>г. Орска»</w:t>
            </w:r>
          </w:p>
          <w:p w14:paraId="20E122E7" w14:textId="77777777" w:rsidR="00BE79E5" w:rsidRPr="006A5CD9" w:rsidRDefault="00BE79E5" w:rsidP="001D3972">
            <w:pPr>
              <w:widowControl w:val="0"/>
              <w:snapToGrid w:val="0"/>
              <w:spacing w:line="276" w:lineRule="auto"/>
              <w:ind w:right="-9"/>
              <w:jc w:val="center"/>
              <w:rPr>
                <w:lang w:eastAsia="en-US"/>
              </w:rPr>
            </w:pPr>
            <w:r w:rsidRPr="006A5CD9">
              <w:rPr>
                <w:lang w:eastAsia="en-US"/>
              </w:rPr>
              <w:t xml:space="preserve">     __________________ Р.В. Пумпур</w:t>
            </w:r>
          </w:p>
          <w:p w14:paraId="7804CADC" w14:textId="77777777" w:rsidR="00BE79E5" w:rsidRPr="006A5CD9" w:rsidRDefault="00BE79E5" w:rsidP="001D3972">
            <w:pPr>
              <w:widowControl w:val="0"/>
              <w:snapToGrid w:val="0"/>
              <w:spacing w:line="276" w:lineRule="auto"/>
              <w:ind w:right="-9"/>
              <w:rPr>
                <w:lang w:eastAsia="en-US"/>
              </w:rPr>
            </w:pPr>
            <w:r>
              <w:rPr>
                <w:lang w:eastAsia="en-US"/>
              </w:rPr>
              <w:t xml:space="preserve"> </w:t>
            </w:r>
            <w:r w:rsidRPr="006A5CD9">
              <w:rPr>
                <w:lang w:eastAsia="en-US"/>
              </w:rPr>
              <w:t xml:space="preserve"> </w:t>
            </w:r>
          </w:p>
        </w:tc>
      </w:tr>
    </w:tbl>
    <w:p w14:paraId="3DA3D18D" w14:textId="52D40B85" w:rsidR="00BE79E5" w:rsidRDefault="00BE79E5" w:rsidP="00BE79E5"/>
    <w:p w14:paraId="50AAE9C9" w14:textId="77777777" w:rsidR="00BE79E5" w:rsidRDefault="00BE79E5" w:rsidP="00BE79E5">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ПОЛОЖЕНИЕ</w:t>
      </w:r>
    </w:p>
    <w:p w14:paraId="47D79C82" w14:textId="77777777" w:rsidR="00BE79E5" w:rsidRDefault="00BE79E5" w:rsidP="00BE79E5">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об оказании платных дополнительных образовательных услуг</w:t>
      </w:r>
    </w:p>
    <w:p w14:paraId="359C14EC" w14:textId="77777777" w:rsidR="00BE79E5" w:rsidRPr="00CB08EB" w:rsidRDefault="00BE79E5" w:rsidP="00BE79E5">
      <w:pPr>
        <w:autoSpaceDE w:val="0"/>
        <w:autoSpaceDN w:val="0"/>
        <w:adjustRightInd w:val="0"/>
        <w:jc w:val="center"/>
        <w:rPr>
          <w:rFonts w:eastAsiaTheme="minorHAnsi"/>
          <w:b/>
          <w:bCs/>
          <w:sz w:val="28"/>
          <w:szCs w:val="28"/>
          <w:lang w:eastAsia="en-US"/>
        </w:rPr>
      </w:pPr>
      <w:r w:rsidRPr="00CB08EB">
        <w:rPr>
          <w:rFonts w:eastAsiaTheme="minorHAnsi"/>
          <w:b/>
          <w:sz w:val="28"/>
          <w:szCs w:val="28"/>
          <w:lang w:eastAsia="en-US"/>
        </w:rPr>
        <w:t>муниципальным образовательным автономным учреждением «Средняя общеобразовательная школа № 2 им. Карнасевича С.С. г. Орска»</w:t>
      </w:r>
    </w:p>
    <w:p w14:paraId="3FDB7894" w14:textId="676810E7" w:rsidR="00BE79E5" w:rsidRDefault="00BE79E5" w:rsidP="00BE79E5">
      <w:pPr>
        <w:autoSpaceDE w:val="0"/>
        <w:autoSpaceDN w:val="0"/>
        <w:adjustRightInd w:val="0"/>
        <w:jc w:val="center"/>
        <w:rPr>
          <w:rFonts w:eastAsiaTheme="minorHAnsi"/>
          <w:b/>
          <w:bCs/>
          <w:sz w:val="28"/>
          <w:szCs w:val="28"/>
          <w:lang w:eastAsia="en-US"/>
        </w:rPr>
      </w:pPr>
    </w:p>
    <w:p w14:paraId="3FBF8559" w14:textId="7DDE95D7" w:rsidR="00D6353B" w:rsidRPr="00FD1141" w:rsidRDefault="00BE79E5" w:rsidP="00FD1141">
      <w:pPr>
        <w:pStyle w:val="a3"/>
        <w:numPr>
          <w:ilvl w:val="0"/>
          <w:numId w:val="1"/>
        </w:numPr>
        <w:autoSpaceDE w:val="0"/>
        <w:autoSpaceDN w:val="0"/>
        <w:adjustRightInd w:val="0"/>
        <w:jc w:val="center"/>
        <w:rPr>
          <w:rFonts w:eastAsiaTheme="minorHAnsi"/>
          <w:b/>
          <w:bCs/>
          <w:lang w:eastAsia="en-US"/>
        </w:rPr>
      </w:pPr>
      <w:r w:rsidRPr="00D6353B">
        <w:rPr>
          <w:rFonts w:eastAsiaTheme="minorHAnsi"/>
          <w:b/>
          <w:bCs/>
          <w:lang w:eastAsia="en-US"/>
        </w:rPr>
        <w:t>Общие положения</w:t>
      </w:r>
    </w:p>
    <w:p w14:paraId="61AD8D3F" w14:textId="77777777" w:rsidR="00BE79E5" w:rsidRDefault="00BE79E5" w:rsidP="00BE79E5">
      <w:pPr>
        <w:autoSpaceDE w:val="0"/>
        <w:autoSpaceDN w:val="0"/>
        <w:adjustRightInd w:val="0"/>
        <w:ind w:firstLine="567"/>
        <w:jc w:val="both"/>
        <w:rPr>
          <w:rFonts w:eastAsiaTheme="minorHAnsi"/>
          <w:lang w:eastAsia="en-US"/>
        </w:rPr>
      </w:pPr>
      <w:r>
        <w:rPr>
          <w:rFonts w:eastAsiaTheme="minorHAnsi"/>
          <w:lang w:eastAsia="en-US"/>
        </w:rPr>
        <w:t xml:space="preserve">1.1. Настоящее положение разработано в соответствии с Федеральным законом «Об образовании в Российской Федерации», Гражданским кодексом Российской Федерации, Законом РФ «О защите прав потребителей»,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15.09.2020 г. № 1441, Приказом Министерства образования РФ от 10.07.2003 г. № 2994 «Об утверждении примерной формы договора об оказании платных образовательных услуг в сфере общего образования», Законом РФ «Об основных гарантиях прав ребенка в Российской Федерации», решением </w:t>
      </w:r>
      <w:proofErr w:type="spellStart"/>
      <w:r>
        <w:rPr>
          <w:rFonts w:eastAsiaTheme="minorHAnsi"/>
          <w:lang w:eastAsia="en-US"/>
        </w:rPr>
        <w:t>Орского</w:t>
      </w:r>
      <w:proofErr w:type="spellEnd"/>
      <w:r>
        <w:rPr>
          <w:rFonts w:eastAsiaTheme="minorHAnsi"/>
          <w:lang w:eastAsia="en-US"/>
        </w:rPr>
        <w:t xml:space="preserve"> городского Совета депутатов Оренбургской области от 19.10.2017 года № 29-512 «Об утверждении Положения «Об организации и порядке предоставления платных образовательных услуг муниципальными организациями города Орска, осуществляющими образовательную деятельность подведомственных управлению образования города Орска», Постановлением администрации города Орска № 1418-п от 05.04.2018 г. «Об утверждении тарифов на платные услуги муниципальных организаций города Орска, осуществляющих образовательную деятельность, подведомственных управлению образования администрации города Орска».</w:t>
      </w:r>
    </w:p>
    <w:p w14:paraId="5A108EAA" w14:textId="77777777" w:rsidR="00BE79E5" w:rsidRDefault="00BE79E5" w:rsidP="00BE79E5">
      <w:pPr>
        <w:autoSpaceDE w:val="0"/>
        <w:autoSpaceDN w:val="0"/>
        <w:adjustRightInd w:val="0"/>
        <w:ind w:firstLine="567"/>
        <w:jc w:val="both"/>
        <w:rPr>
          <w:rFonts w:eastAsiaTheme="minorHAnsi"/>
          <w:lang w:eastAsia="en-US"/>
        </w:rPr>
      </w:pPr>
      <w:r>
        <w:rPr>
          <w:rFonts w:eastAsiaTheme="minorHAnsi"/>
          <w:lang w:eastAsia="en-US"/>
        </w:rPr>
        <w:t>1.2. Положение определяет порядок и условия предоставления платных образовательных услуг муниципальным образовательным автономным учреждением «Средняя общеобразовательная школа № 2 им. Карнасевича С.С. г. Орска» (далее Исполнитель), Обучающимся и их родителям, законным представителям, (далее Заказчик).</w:t>
      </w:r>
    </w:p>
    <w:p w14:paraId="483DF55C" w14:textId="77777777" w:rsidR="00BE79E5" w:rsidRDefault="00BE79E5" w:rsidP="00BE79E5">
      <w:pPr>
        <w:autoSpaceDE w:val="0"/>
        <w:autoSpaceDN w:val="0"/>
        <w:adjustRightInd w:val="0"/>
        <w:ind w:firstLine="567"/>
        <w:jc w:val="both"/>
        <w:rPr>
          <w:rFonts w:eastAsiaTheme="minorHAnsi"/>
          <w:lang w:eastAsia="en-US"/>
        </w:rPr>
      </w:pPr>
      <w:r>
        <w:rPr>
          <w:rFonts w:eastAsiaTheme="minorHAnsi"/>
          <w:lang w:eastAsia="en-US"/>
        </w:rPr>
        <w:t>1.3. Платные дополнительные образовательные услуги не могут быть оказаны вместо образовательной деятельности школы,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14:paraId="0BFAAFF4" w14:textId="77777777" w:rsidR="00BE79E5" w:rsidRDefault="00BE79E5" w:rsidP="00BE79E5">
      <w:pPr>
        <w:autoSpaceDE w:val="0"/>
        <w:autoSpaceDN w:val="0"/>
        <w:adjustRightInd w:val="0"/>
        <w:ind w:firstLine="567"/>
        <w:jc w:val="both"/>
        <w:rPr>
          <w:rFonts w:eastAsiaTheme="minorHAnsi"/>
          <w:lang w:eastAsia="en-US"/>
        </w:rPr>
      </w:pPr>
      <w:r>
        <w:rPr>
          <w:rFonts w:eastAsiaTheme="minorHAnsi"/>
          <w:lang w:eastAsia="en-US"/>
        </w:rPr>
        <w:t xml:space="preserve">1.4. Понятия, используемые в настоящем Положении: </w:t>
      </w:r>
    </w:p>
    <w:p w14:paraId="2B3CDBD7" w14:textId="77777777" w:rsidR="00BE79E5" w:rsidRDefault="00BE79E5" w:rsidP="00BE79E5">
      <w:pPr>
        <w:autoSpaceDE w:val="0"/>
        <w:autoSpaceDN w:val="0"/>
        <w:adjustRightInd w:val="0"/>
        <w:jc w:val="both"/>
        <w:rPr>
          <w:rFonts w:eastAsiaTheme="minorHAnsi"/>
          <w:lang w:eastAsia="en-US"/>
        </w:rPr>
      </w:pPr>
      <w:r>
        <w:rPr>
          <w:rFonts w:eastAsiaTheme="minorHAnsi"/>
          <w:lang w:eastAsia="en-US"/>
        </w:rPr>
        <w:t>«заказчик» - физическое и (или) юридическое лицо, имеющее намерение заказать либо заказывающее дополнительные платные услуги для себя или иных лиц на основании договора;</w:t>
      </w:r>
    </w:p>
    <w:p w14:paraId="58CA836C" w14:textId="77777777" w:rsidR="00BE79E5" w:rsidRDefault="00BE79E5" w:rsidP="00BE79E5">
      <w:pPr>
        <w:autoSpaceDE w:val="0"/>
        <w:autoSpaceDN w:val="0"/>
        <w:adjustRightInd w:val="0"/>
        <w:jc w:val="both"/>
        <w:rPr>
          <w:rFonts w:eastAsiaTheme="minorHAnsi"/>
          <w:lang w:eastAsia="en-US"/>
        </w:rPr>
      </w:pPr>
      <w:r>
        <w:rPr>
          <w:rFonts w:eastAsiaTheme="minorHAnsi"/>
          <w:lang w:eastAsia="en-US"/>
        </w:rPr>
        <w:t>«исполнитель» - учреждение, осуществляющее образовательную деятельность и предоставляющая дополнительные платные услуги обучающимся;</w:t>
      </w:r>
    </w:p>
    <w:p w14:paraId="6C20A88A" w14:textId="77777777" w:rsidR="00BE79E5" w:rsidRDefault="00BE79E5" w:rsidP="00BE79E5">
      <w:pPr>
        <w:autoSpaceDE w:val="0"/>
        <w:autoSpaceDN w:val="0"/>
        <w:adjustRightInd w:val="0"/>
        <w:jc w:val="both"/>
        <w:rPr>
          <w:rFonts w:eastAsiaTheme="minorHAnsi"/>
          <w:bCs/>
          <w:lang w:eastAsia="en-US"/>
        </w:rPr>
      </w:pPr>
      <w:r w:rsidRPr="00F52A14">
        <w:rPr>
          <w:rFonts w:eastAsiaTheme="minorHAnsi"/>
          <w:bCs/>
          <w:lang w:eastAsia="en-US"/>
        </w:rPr>
        <w:t xml:space="preserve">«недостаток дополнительных платных услуг» - несоответствие дополнительных </w:t>
      </w:r>
      <w:r>
        <w:rPr>
          <w:rFonts w:eastAsiaTheme="minorHAnsi"/>
          <w:bCs/>
          <w:lang w:eastAsia="en-US"/>
        </w:rPr>
        <w:t xml:space="preserve">платных </w:t>
      </w:r>
      <w:r w:rsidRPr="00F52A14">
        <w:rPr>
          <w:rFonts w:eastAsiaTheme="minorHAnsi"/>
          <w:bCs/>
          <w:lang w:eastAsia="en-US"/>
        </w:rPr>
        <w:t>услуг</w:t>
      </w:r>
      <w:r>
        <w:rPr>
          <w:rFonts w:eastAsiaTheme="minorHAnsi"/>
          <w:bCs/>
          <w:lang w:eastAsia="en-US"/>
        </w:rPr>
        <w:t xml:space="preserve"> или обязательным требованиям, предусмотренным Федеральным законом от           29 декабря 2012 года № 273-ФЗ «Об образовании в Российской Федерации» либо в установленном им порядке, или условиями договора (при их отсутствии или неполноте условий обычно предъявляемым требованиям), или целям, для которых дополнительных платные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3BEE9BF6" w14:textId="77777777" w:rsidR="00BE79E5" w:rsidRDefault="00BE79E5" w:rsidP="00BE79E5">
      <w:pPr>
        <w:autoSpaceDE w:val="0"/>
        <w:autoSpaceDN w:val="0"/>
        <w:adjustRightInd w:val="0"/>
        <w:jc w:val="both"/>
        <w:rPr>
          <w:rFonts w:eastAsiaTheme="minorHAnsi"/>
          <w:bCs/>
          <w:lang w:eastAsia="en-US"/>
        </w:rPr>
      </w:pPr>
      <w:r>
        <w:rPr>
          <w:rFonts w:eastAsiaTheme="minorHAnsi"/>
          <w:bCs/>
          <w:lang w:eastAsia="en-US"/>
        </w:rPr>
        <w:lastRenderedPageBreak/>
        <w:t>«обучающийся» - физическое лицо, осваивающее образовательную программу;</w:t>
      </w:r>
    </w:p>
    <w:p w14:paraId="4BE20083" w14:textId="77777777" w:rsidR="00BE79E5" w:rsidRDefault="00BE79E5" w:rsidP="00BE79E5">
      <w:pPr>
        <w:autoSpaceDE w:val="0"/>
        <w:autoSpaceDN w:val="0"/>
        <w:adjustRightInd w:val="0"/>
        <w:jc w:val="both"/>
        <w:rPr>
          <w:rFonts w:eastAsiaTheme="minorHAnsi"/>
          <w:bCs/>
          <w:lang w:eastAsia="en-US"/>
        </w:rPr>
      </w:pPr>
      <w:r>
        <w:rPr>
          <w:rFonts w:eastAsiaTheme="minorHAnsi"/>
          <w:bCs/>
          <w:lang w:eastAsia="en-US"/>
        </w:rPr>
        <w:t>«дополнительные платные услуги» - осуществление образовательной и иной деятельности по заданиям и за счет средств физических и (или) юридических лиц по договорам об образовании, заключаемым при приеме на обучение (далее-договор);</w:t>
      </w:r>
    </w:p>
    <w:p w14:paraId="132CE4FF" w14:textId="0040B227" w:rsidR="00BE79E5" w:rsidRPr="00BE79E5" w:rsidRDefault="00BE79E5" w:rsidP="00BE79E5">
      <w:pPr>
        <w:autoSpaceDE w:val="0"/>
        <w:autoSpaceDN w:val="0"/>
        <w:adjustRightInd w:val="0"/>
        <w:jc w:val="both"/>
        <w:rPr>
          <w:rFonts w:eastAsiaTheme="minorHAnsi"/>
          <w:bCs/>
          <w:lang w:eastAsia="en-US"/>
        </w:rPr>
      </w:pPr>
      <w:r>
        <w:rPr>
          <w:rFonts w:eastAsiaTheme="minorHAnsi"/>
          <w:bCs/>
          <w:lang w:eastAsia="en-US"/>
        </w:rPr>
        <w:t>«существенный недостаток дополнительных платных услуг» - неустранимый недостаток, или недостаток, который не может быть устранен без несоразмерных расходов или затрат</w:t>
      </w:r>
    </w:p>
    <w:p w14:paraId="748BFA31" w14:textId="77777777" w:rsidR="00BE79E5" w:rsidRDefault="00BE79E5">
      <w:r>
        <w:t>в</w:t>
      </w:r>
      <w:r w:rsidR="007E7E8D">
        <w:t xml:space="preserve">ремени, или выявляется неоднократно, или проявляется вновь после его устранения, или другие подобные недостатки. </w:t>
      </w:r>
    </w:p>
    <w:p w14:paraId="53EC31B3" w14:textId="77777777" w:rsidR="00BE79E5" w:rsidRDefault="007E7E8D" w:rsidP="00BB2F1A">
      <w:pPr>
        <w:jc w:val="both"/>
      </w:pPr>
      <w:r>
        <w:t xml:space="preserve">1.5. Дополнительные платные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дополнительных платных услуг, возвращаются лицам, оплатившим эти услуги. </w:t>
      </w:r>
    </w:p>
    <w:p w14:paraId="33768084" w14:textId="77777777" w:rsidR="00BE79E5" w:rsidRDefault="007E7E8D" w:rsidP="00BB2F1A">
      <w:pPr>
        <w:jc w:val="both"/>
      </w:pPr>
      <w:r>
        <w:t xml:space="preserve">1.6. Организации, осуществляющие образовательную деятельность за счет бюджетных ассигнований субъектов Российской Федерации, местных бюджетов, вправе осуществлять за счет средств физических и (или) юридических лиц дополнительные платные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 </w:t>
      </w:r>
    </w:p>
    <w:p w14:paraId="2F31C00E" w14:textId="77777777" w:rsidR="00BE79E5" w:rsidRDefault="007E7E8D" w:rsidP="00BB2F1A">
      <w:pPr>
        <w:jc w:val="both"/>
      </w:pPr>
      <w:r>
        <w:t xml:space="preserve">1.7. Отказ заказчика от предлагаемых ему дополнительных платных услуг не может быть причиной изменения объема и условий уже предоставляемых ему исполнителем образовательных услуг. </w:t>
      </w:r>
    </w:p>
    <w:p w14:paraId="2C075190" w14:textId="77777777" w:rsidR="00BE79E5" w:rsidRDefault="007E7E8D" w:rsidP="00BB2F1A">
      <w:pPr>
        <w:jc w:val="both"/>
      </w:pPr>
      <w:r>
        <w:t xml:space="preserve">1.8. Исполнитель обязан обеспечить заказчику оказание дополнительных платных услуг в полном объеме в соответствии с образовательными программами (частью образовательной программы) и условиями договора. </w:t>
      </w:r>
    </w:p>
    <w:p w14:paraId="76B14429" w14:textId="77777777" w:rsidR="00BE79E5" w:rsidRDefault="007E7E8D" w:rsidP="00BB2F1A">
      <w:pPr>
        <w:jc w:val="both"/>
      </w:pPr>
      <w:r>
        <w:t xml:space="preserve">1.9. Исполнитель вправе снизить стоимость дополнительных платных услуг по договору с учетом покрытия недостающей стоимости дополнительных платных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дополнительных платных услуг устанавливаются локальным нормативным актом и доводятся до сведения заказчика и (или) обучающегося. </w:t>
      </w:r>
    </w:p>
    <w:p w14:paraId="14C00797" w14:textId="6EFC4BB7" w:rsidR="00BE79E5" w:rsidRDefault="007E7E8D" w:rsidP="00BB2F1A">
      <w:pPr>
        <w:jc w:val="both"/>
      </w:pPr>
      <w:r>
        <w:t xml:space="preserve">1.10. Увеличение стоимости дополнительных платных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5FF1961A" w14:textId="77777777" w:rsidR="00BE79E5" w:rsidRDefault="00BE79E5" w:rsidP="00BB2F1A">
      <w:pPr>
        <w:jc w:val="both"/>
      </w:pPr>
    </w:p>
    <w:p w14:paraId="4435CFA5" w14:textId="77777777" w:rsidR="00A722D8" w:rsidRDefault="007E7E8D" w:rsidP="00A722D8">
      <w:pPr>
        <w:jc w:val="center"/>
        <w:rPr>
          <w:b/>
          <w:bCs/>
        </w:rPr>
      </w:pPr>
      <w:r w:rsidRPr="00BE79E5">
        <w:rPr>
          <w:b/>
          <w:bCs/>
        </w:rPr>
        <w:t xml:space="preserve">2. Цели и задачи </w:t>
      </w:r>
      <w:proofErr w:type="gramStart"/>
      <w:r w:rsidRPr="00BE79E5">
        <w:rPr>
          <w:b/>
          <w:bCs/>
        </w:rPr>
        <w:t>предоставляемых</w:t>
      </w:r>
      <w:proofErr w:type="gramEnd"/>
      <w:r w:rsidRPr="00BE79E5">
        <w:rPr>
          <w:b/>
          <w:bCs/>
        </w:rPr>
        <w:t xml:space="preserve"> платных </w:t>
      </w:r>
    </w:p>
    <w:p w14:paraId="09B14BA4" w14:textId="5F2748E6" w:rsidR="00BE79E5" w:rsidRPr="00FD1141" w:rsidRDefault="007E7E8D" w:rsidP="00FD1141">
      <w:pPr>
        <w:jc w:val="center"/>
        <w:rPr>
          <w:b/>
          <w:bCs/>
        </w:rPr>
      </w:pPr>
      <w:r w:rsidRPr="00BE79E5">
        <w:rPr>
          <w:b/>
          <w:bCs/>
        </w:rPr>
        <w:t>дополнительных образовательных услуг</w:t>
      </w:r>
    </w:p>
    <w:p w14:paraId="746EE780" w14:textId="77777777" w:rsidR="00BE79E5" w:rsidRDefault="007E7E8D" w:rsidP="00BB2F1A">
      <w:pPr>
        <w:jc w:val="both"/>
      </w:pPr>
      <w:r>
        <w:t xml:space="preserve">2.1. Платные дополнительные образовательные услуги предоставляются с целью всестороннего удовлетворения образовательных потребностей граждан за рамками базовых образовательных программ. </w:t>
      </w:r>
    </w:p>
    <w:p w14:paraId="5CE412D5" w14:textId="77777777" w:rsidR="00BE79E5" w:rsidRDefault="007E7E8D" w:rsidP="00BB2F1A">
      <w:pPr>
        <w:jc w:val="both"/>
      </w:pPr>
      <w:r>
        <w:t xml:space="preserve">2.2. Оказание платных дополнительных образовательных услуг предусмотрено уставом Исполнителя (п.2.4.). </w:t>
      </w:r>
    </w:p>
    <w:p w14:paraId="5F8DF685" w14:textId="77777777" w:rsidR="00BE79E5" w:rsidRDefault="007E7E8D" w:rsidP="00BB2F1A">
      <w:pPr>
        <w:jc w:val="both"/>
      </w:pPr>
      <w:r>
        <w:t xml:space="preserve">2.3. Платные дополнительные образовательные услуги осуществляются за счет внебюджетных средств и не оказываются взамен и в рамках основной образовательной деятельности, финансируемой из бюджета. </w:t>
      </w:r>
    </w:p>
    <w:p w14:paraId="365A54B1" w14:textId="77777777" w:rsidR="00BE79E5" w:rsidRDefault="007E7E8D" w:rsidP="00BB2F1A">
      <w:pPr>
        <w:jc w:val="both"/>
      </w:pPr>
      <w:r>
        <w:t xml:space="preserve">2.4. Оказание дополнительных платных образовательных услуг не должно наносить ущерб или ухудшать качество предоставления основных образовательных услуг, которые учреждение обязано оказывать бесплатно для населения. </w:t>
      </w:r>
    </w:p>
    <w:p w14:paraId="56B8CB78" w14:textId="77777777" w:rsidR="00BE79E5" w:rsidRDefault="007E7E8D" w:rsidP="00BB2F1A">
      <w:pPr>
        <w:jc w:val="both"/>
      </w:pPr>
      <w:r>
        <w:t xml:space="preserve">2.5. Основными задачами, решаемыми школой при реализации платных дополнительных образовательных услуг, являются: </w:t>
      </w:r>
    </w:p>
    <w:p w14:paraId="03D98D02" w14:textId="57EEFB56" w:rsidR="00BE79E5" w:rsidRDefault="00A722D8" w:rsidP="00BB2F1A">
      <w:pPr>
        <w:jc w:val="both"/>
      </w:pPr>
      <w:r>
        <w:t>-</w:t>
      </w:r>
      <w:r w:rsidR="007E7E8D">
        <w:t xml:space="preserve"> насыщение рынка образовательными услугами; </w:t>
      </w:r>
    </w:p>
    <w:p w14:paraId="66C28313" w14:textId="77777777" w:rsidR="00A722D8" w:rsidRDefault="00A722D8" w:rsidP="00BB2F1A">
      <w:pPr>
        <w:jc w:val="both"/>
      </w:pPr>
      <w:r>
        <w:lastRenderedPageBreak/>
        <w:t>-</w:t>
      </w:r>
      <w:r w:rsidR="007E7E8D">
        <w:t xml:space="preserve"> более полное обеспечение права обучающихся и других граждан на образование; </w:t>
      </w:r>
    </w:p>
    <w:p w14:paraId="31E47B01" w14:textId="50812D17" w:rsidR="00BE79E5" w:rsidRDefault="00A722D8" w:rsidP="00BB2F1A">
      <w:pPr>
        <w:jc w:val="both"/>
      </w:pPr>
      <w:r>
        <w:t>-</w:t>
      </w:r>
      <w:r w:rsidR="007E7E8D">
        <w:t xml:space="preserve"> реализация дополнительных образовательных программ; </w:t>
      </w:r>
    </w:p>
    <w:p w14:paraId="7C071ACF" w14:textId="638008EE" w:rsidR="00BE79E5" w:rsidRDefault="00A722D8" w:rsidP="00BB2F1A">
      <w:pPr>
        <w:jc w:val="both"/>
      </w:pPr>
      <w:r>
        <w:t>-</w:t>
      </w:r>
      <w:r w:rsidR="007E7E8D">
        <w:t xml:space="preserve"> адаптация и социализация дошкольников, учащихся; </w:t>
      </w:r>
    </w:p>
    <w:p w14:paraId="0A890621" w14:textId="5061EDBE" w:rsidR="00BE79E5" w:rsidRDefault="00A722D8" w:rsidP="00BB2F1A">
      <w:pPr>
        <w:jc w:val="both"/>
      </w:pPr>
      <w:r>
        <w:t>-</w:t>
      </w:r>
      <w:r w:rsidR="007E7E8D">
        <w:t xml:space="preserve"> подготовка к поступлению в средние и высшие учебные заведения; </w:t>
      </w:r>
    </w:p>
    <w:p w14:paraId="77EF6F10" w14:textId="584702CD" w:rsidR="00BE79E5" w:rsidRDefault="00A722D8" w:rsidP="00BB2F1A">
      <w:pPr>
        <w:jc w:val="both"/>
      </w:pPr>
      <w:r>
        <w:t>-</w:t>
      </w:r>
      <w:r w:rsidR="007E7E8D">
        <w:t xml:space="preserve"> развитие творческих способностей, оздоровление учащихся; </w:t>
      </w:r>
    </w:p>
    <w:p w14:paraId="79788319" w14:textId="2B3271FA" w:rsidR="00BE79E5" w:rsidRDefault="00A722D8" w:rsidP="00BB2F1A">
      <w:pPr>
        <w:jc w:val="both"/>
      </w:pPr>
      <w:r>
        <w:t>-</w:t>
      </w:r>
      <w:r w:rsidR="007E7E8D">
        <w:t xml:space="preserve"> привлечение школой дополнительных источников финансирования. </w:t>
      </w:r>
    </w:p>
    <w:p w14:paraId="7EC0C429" w14:textId="44325D38" w:rsidR="00BE79E5" w:rsidRDefault="007E7E8D" w:rsidP="00BB2F1A">
      <w:pPr>
        <w:jc w:val="both"/>
      </w:pPr>
      <w:r>
        <w:t xml:space="preserve">2.6. Осуществление платных дополнительных образовательных услуг не является предпринимательской деятельностью. </w:t>
      </w:r>
    </w:p>
    <w:p w14:paraId="5B2EFECA" w14:textId="77777777" w:rsidR="00BE79E5" w:rsidRDefault="00BE79E5" w:rsidP="00BB2F1A">
      <w:pPr>
        <w:jc w:val="both"/>
      </w:pPr>
    </w:p>
    <w:p w14:paraId="7C9EDBBD" w14:textId="012479B3" w:rsidR="00BE79E5" w:rsidRPr="00FD1141" w:rsidRDefault="007E7E8D" w:rsidP="00FD1141">
      <w:pPr>
        <w:jc w:val="center"/>
        <w:rPr>
          <w:b/>
          <w:bCs/>
        </w:rPr>
      </w:pPr>
      <w:r w:rsidRPr="00BE79E5">
        <w:rPr>
          <w:b/>
          <w:bCs/>
        </w:rPr>
        <w:t>3. Перечень платных дополнительных образовательных услуг</w:t>
      </w:r>
    </w:p>
    <w:p w14:paraId="1FAD5DB1" w14:textId="77777777" w:rsidR="00BE79E5" w:rsidRDefault="007E7E8D" w:rsidP="00BB2F1A">
      <w:pPr>
        <w:jc w:val="both"/>
      </w:pPr>
      <w:r>
        <w:t xml:space="preserve">3.1. Школа может реализовать следующие платные дополнительные образовательные программы и оказывать дополнительные образовательные услуги, обучение по дополнительным образовательным программам: </w:t>
      </w:r>
    </w:p>
    <w:p w14:paraId="0E5353AE" w14:textId="52B9ED8C" w:rsidR="00BE79E5" w:rsidRDefault="00A722D8" w:rsidP="00BB2F1A">
      <w:pPr>
        <w:jc w:val="both"/>
      </w:pPr>
      <w:r>
        <w:t>-</w:t>
      </w:r>
      <w:r w:rsidR="007E7E8D">
        <w:t xml:space="preserve"> преподавание специальных курсов и дисциплин сверх часов и за рамками соответствующих образовательных программ и федеральных государственных образовательных стандартов, финансируемых за счет средств бюджета; </w:t>
      </w:r>
    </w:p>
    <w:p w14:paraId="698833CA" w14:textId="05C12A82" w:rsidR="00BE79E5" w:rsidRDefault="00A722D8" w:rsidP="00BB2F1A">
      <w:pPr>
        <w:jc w:val="both"/>
      </w:pPr>
      <w:r>
        <w:t>-</w:t>
      </w:r>
      <w:r w:rsidR="007E7E8D">
        <w:t xml:space="preserve"> ведение кружков, студий, спортивных секций для всестороннего развития обучающихся; </w:t>
      </w:r>
    </w:p>
    <w:p w14:paraId="5A7A21A4" w14:textId="312DB406" w:rsidR="00BE79E5" w:rsidRDefault="00A722D8" w:rsidP="00BB2F1A">
      <w:pPr>
        <w:jc w:val="both"/>
      </w:pPr>
      <w:r>
        <w:t>-</w:t>
      </w:r>
      <w:r w:rsidR="007E7E8D">
        <w:t xml:space="preserve"> занятия по углубленному изучению отдельных предметов; </w:t>
      </w:r>
    </w:p>
    <w:p w14:paraId="5A01B295" w14:textId="1EB797FC" w:rsidR="00BE79E5" w:rsidRDefault="00A722D8" w:rsidP="00BB2F1A">
      <w:pPr>
        <w:jc w:val="both"/>
      </w:pPr>
      <w:r>
        <w:t>-</w:t>
      </w:r>
      <w:r w:rsidR="007E7E8D">
        <w:t xml:space="preserve"> обучение второму иностранному языку; </w:t>
      </w:r>
    </w:p>
    <w:p w14:paraId="6D85074D" w14:textId="4DB00AB4" w:rsidR="00BE79E5" w:rsidRDefault="00A722D8" w:rsidP="00BB2F1A">
      <w:pPr>
        <w:jc w:val="both"/>
      </w:pPr>
      <w:r>
        <w:t>-</w:t>
      </w:r>
      <w:r w:rsidR="007E7E8D">
        <w:t xml:space="preserve"> подготовка детей шести лет к обучению в школе; </w:t>
      </w:r>
    </w:p>
    <w:p w14:paraId="01962DDD" w14:textId="4D179A03" w:rsidR="00BE79E5" w:rsidRDefault="00A722D8" w:rsidP="00BB2F1A">
      <w:pPr>
        <w:jc w:val="both"/>
      </w:pPr>
      <w:r>
        <w:t>-</w:t>
      </w:r>
      <w:r w:rsidR="007E7E8D">
        <w:t xml:space="preserve"> курсы по подготовке к поступлению в учебное заведение; </w:t>
      </w:r>
    </w:p>
    <w:p w14:paraId="78A3F043" w14:textId="43B1F4AF" w:rsidR="00BE79E5" w:rsidRDefault="00A722D8" w:rsidP="00BB2F1A">
      <w:pPr>
        <w:jc w:val="both"/>
      </w:pPr>
      <w:r>
        <w:t>-</w:t>
      </w:r>
      <w:r w:rsidR="007E7E8D">
        <w:t xml:space="preserve"> организация занятости детей во второй половине дня (группа продленного дня). </w:t>
      </w:r>
    </w:p>
    <w:p w14:paraId="097C2491" w14:textId="77777777" w:rsidR="00BE79E5" w:rsidRDefault="00BE79E5" w:rsidP="00BB2F1A">
      <w:pPr>
        <w:jc w:val="both"/>
      </w:pPr>
    </w:p>
    <w:p w14:paraId="0B1F7F60" w14:textId="6F5D68D8" w:rsidR="00BE79E5" w:rsidRPr="00FD1141" w:rsidRDefault="007E7E8D" w:rsidP="00FD1141">
      <w:pPr>
        <w:jc w:val="center"/>
        <w:rPr>
          <w:b/>
          <w:bCs/>
        </w:rPr>
      </w:pPr>
      <w:r w:rsidRPr="00BE79E5">
        <w:rPr>
          <w:b/>
          <w:bCs/>
        </w:rPr>
        <w:t>4. Порядок предоставления платных дополнительных образовательных услуг</w:t>
      </w:r>
    </w:p>
    <w:p w14:paraId="59AC7F98" w14:textId="77777777" w:rsidR="00BE79E5" w:rsidRDefault="007E7E8D" w:rsidP="00BB2F1A">
      <w:pPr>
        <w:jc w:val="both"/>
      </w:pPr>
      <w:r>
        <w:t>4.1. Оказание платных образовательных услуг, является дополнительной деятельностью школы, осуществляемой для получения собственных доходов и достижения целей, ради которых оно создано, в соответствии с Уставом школы.</w:t>
      </w:r>
    </w:p>
    <w:p w14:paraId="3A0B65B1" w14:textId="77777777" w:rsidR="00BB2F1A" w:rsidRDefault="007E7E8D" w:rsidP="00BB2F1A">
      <w:pPr>
        <w:jc w:val="both"/>
      </w:pPr>
      <w:r>
        <w:t xml:space="preserve">4.2. Деятельность по предоставлению дополнительных образовательных услуг школа осуществляет в следующем порядке: </w:t>
      </w:r>
    </w:p>
    <w:p w14:paraId="0348FABC" w14:textId="77777777" w:rsidR="00A722D8" w:rsidRDefault="007E7E8D" w:rsidP="00BB2F1A">
      <w:pPr>
        <w:jc w:val="both"/>
      </w:pPr>
      <w:proofErr w:type="gramStart"/>
      <w:r>
        <w:t xml:space="preserve">- вносит в устав Школы перечень планируемых направлений платных дополнительных образовательных услуг и порядок их предоставления и регистрирует его в установленном - разрабатывает Положение о предоставлении платных дополнительных образовательных услуг, оформив его как локальный акт; </w:t>
      </w:r>
      <w:proofErr w:type="gramEnd"/>
    </w:p>
    <w:p w14:paraId="0457F1FB" w14:textId="77777777" w:rsidR="00A722D8" w:rsidRDefault="007E7E8D" w:rsidP="00BB2F1A">
      <w:pPr>
        <w:jc w:val="both"/>
      </w:pPr>
      <w:r>
        <w:t xml:space="preserve">- ведет учет платных дополнительных образовательных услуг в соответствии с инструкцией по бухгалтерскому учету в учреждениях и организациях, состоящих на дополнительные образовательные услуги за счет внебюджетных средств (Школа не может их оказывать взамен и в рамках основной образовательной деятельности, финансируемой из бюджета); </w:t>
      </w:r>
    </w:p>
    <w:p w14:paraId="179D0136" w14:textId="77777777" w:rsidR="00A722D8" w:rsidRDefault="007E7E8D" w:rsidP="00BB2F1A">
      <w:pPr>
        <w:jc w:val="both"/>
      </w:pPr>
      <w:r>
        <w:t xml:space="preserve">- изучает спрос в платных дополнительных образовательных услугах и определяет предполагаемый контингент обучающихся; </w:t>
      </w:r>
    </w:p>
    <w:p w14:paraId="3A1C39E4" w14:textId="77777777" w:rsidR="00A722D8" w:rsidRDefault="007E7E8D" w:rsidP="00BB2F1A">
      <w:pPr>
        <w:jc w:val="both"/>
      </w:pPr>
      <w:r>
        <w:t xml:space="preserve">- создает необходимые условия для предоставления платных дополнительных образовательных услуг с учетом требований по охране и безопасности здоровья обучающихся, в соответствии с действующими санитарными правилами и нормами; </w:t>
      </w:r>
    </w:p>
    <w:p w14:paraId="7452984E" w14:textId="77777777" w:rsidR="00A722D8" w:rsidRDefault="007E7E8D" w:rsidP="00BB2F1A">
      <w:pPr>
        <w:jc w:val="both"/>
      </w:pPr>
      <w:r>
        <w:t xml:space="preserve">- издает приказ об организации платных дополнительных образовательных услуг и назначает ответственного по школе за организацию платных образовательных услуг, определяет круг его обязанностей; </w:t>
      </w:r>
    </w:p>
    <w:p w14:paraId="540B8AB9" w14:textId="77777777" w:rsidR="00A722D8" w:rsidRDefault="007E7E8D" w:rsidP="00BB2F1A">
      <w:pPr>
        <w:jc w:val="both"/>
      </w:pPr>
      <w:r>
        <w:t xml:space="preserve">- обеспечивает кадровый состав и оформляет трудовые договоры выполнения дополнительных образовательных услуг (для выполнения работ по оказанию дополнительных образовательных услуг могут привлекаться как основные сотрудники школы, так и специалисты из других организаций); </w:t>
      </w:r>
    </w:p>
    <w:p w14:paraId="79A01BB9" w14:textId="77777777" w:rsidR="00A722D8" w:rsidRDefault="007E7E8D" w:rsidP="00BB2F1A">
      <w:pPr>
        <w:jc w:val="both"/>
      </w:pPr>
      <w:r>
        <w:t xml:space="preserve">- составляет Положение об оплате труда работников за счет средств, полученных от предоставления платных дополнительных образовательных услуг; </w:t>
      </w:r>
    </w:p>
    <w:p w14:paraId="2F53F6A9" w14:textId="77777777" w:rsidR="00FD1141" w:rsidRDefault="007E7E8D" w:rsidP="00BB2F1A">
      <w:pPr>
        <w:jc w:val="both"/>
      </w:pPr>
      <w:r>
        <w:lastRenderedPageBreak/>
        <w:t xml:space="preserve">- составляет учебный план, учебную программу, исходя из того, что длительность одного </w:t>
      </w:r>
      <w:r w:rsidRPr="00FD1141">
        <w:t xml:space="preserve">занятия составляет </w:t>
      </w:r>
      <w:r w:rsidR="00FD1141" w:rsidRPr="00FD1141">
        <w:t>4</w:t>
      </w:r>
      <w:r w:rsidRPr="00FD1141">
        <w:t>0 минут</w:t>
      </w:r>
      <w:r w:rsidR="00FD1141">
        <w:t>;</w:t>
      </w:r>
    </w:p>
    <w:p w14:paraId="5A10AC57" w14:textId="524BED0C" w:rsidR="00A722D8" w:rsidRDefault="007E7E8D" w:rsidP="00BB2F1A">
      <w:pPr>
        <w:jc w:val="both"/>
      </w:pPr>
      <w:r w:rsidRPr="00FD1141">
        <w:t>- составляет штатное расписание, на работников,</w:t>
      </w:r>
      <w:r>
        <w:t xml:space="preserve"> осуществляющих оказание дополнительных платных образовательных услуг; </w:t>
      </w:r>
    </w:p>
    <w:p w14:paraId="24EB8E5B" w14:textId="77777777" w:rsidR="00A722D8" w:rsidRDefault="007E7E8D" w:rsidP="00BB2F1A">
      <w:pPr>
        <w:jc w:val="both"/>
      </w:pPr>
      <w:r>
        <w:t xml:space="preserve">- составляет должностные инструкции на должностных лиц, которые будут оказывать дополнительные образовательные услуги; </w:t>
      </w:r>
    </w:p>
    <w:p w14:paraId="364FD223" w14:textId="77777777" w:rsidR="00A722D8" w:rsidRDefault="007E7E8D" w:rsidP="00BB2F1A">
      <w:pPr>
        <w:jc w:val="both"/>
      </w:pPr>
      <w:r>
        <w:t xml:space="preserve">- составляет смету доходов и расходов на оказание платных дополнительных образовательных услуг. Смета разрабатывается непосредственно школой и утверждается директором школы; </w:t>
      </w:r>
    </w:p>
    <w:p w14:paraId="5F0C4980" w14:textId="77777777" w:rsidR="00A722D8" w:rsidRDefault="007E7E8D" w:rsidP="00BB2F1A">
      <w:pPr>
        <w:jc w:val="both"/>
      </w:pPr>
      <w:r>
        <w:t xml:space="preserve">- согласовывает расчет тарифов с отделом ценовой и тарифной политики комитета по экономической политике администрации города; </w:t>
      </w:r>
    </w:p>
    <w:p w14:paraId="6323357F" w14:textId="77777777" w:rsidR="00A722D8" w:rsidRDefault="007E7E8D" w:rsidP="00BB2F1A">
      <w:pPr>
        <w:jc w:val="both"/>
      </w:pPr>
      <w:r>
        <w:t xml:space="preserve">- платные дополнительные образовательные услуги не могут быть оказаны взамен или оформляет дополнительный трудовой договор с работниками школы и привлеченными специалистами со стороны, занятыми предоставлением платных образовательных услуг; </w:t>
      </w:r>
    </w:p>
    <w:p w14:paraId="6EF85FEB" w14:textId="58C83329" w:rsidR="00BE79E5" w:rsidRDefault="007E7E8D" w:rsidP="00BB2F1A">
      <w:pPr>
        <w:jc w:val="both"/>
      </w:pPr>
      <w:r>
        <w:t xml:space="preserve">- заключает договор с потребителем на оказание дополнительных услуг. </w:t>
      </w:r>
    </w:p>
    <w:p w14:paraId="423D18C2" w14:textId="77777777" w:rsidR="00BB2F1A" w:rsidRDefault="007E7E8D" w:rsidP="00BB2F1A">
      <w:pPr>
        <w:jc w:val="both"/>
      </w:pPr>
      <w:r>
        <w:t>4.3.</w:t>
      </w:r>
      <w:r w:rsidR="00BE79E5">
        <w:t xml:space="preserve"> </w:t>
      </w:r>
      <w:r>
        <w:t xml:space="preserve">Директор школы утверждает следующие документы по введению платных образовательных услуг: </w:t>
      </w:r>
    </w:p>
    <w:p w14:paraId="37B24199" w14:textId="77777777" w:rsidR="00BB2F1A" w:rsidRDefault="007E7E8D" w:rsidP="00BB2F1A">
      <w:pPr>
        <w:jc w:val="both"/>
      </w:pPr>
      <w:r>
        <w:t xml:space="preserve">- положение о платных дополнительных образовательных услугах; </w:t>
      </w:r>
    </w:p>
    <w:p w14:paraId="1933E4F2" w14:textId="77777777" w:rsidR="00BB2F1A" w:rsidRDefault="007E7E8D" w:rsidP="00BB2F1A">
      <w:pPr>
        <w:jc w:val="both"/>
      </w:pPr>
      <w:r>
        <w:t xml:space="preserve">- положение об оплате труда работников, осуществляющих оказание платных дополнительных образовательных услуг; </w:t>
      </w:r>
    </w:p>
    <w:p w14:paraId="7767B890" w14:textId="77777777" w:rsidR="00BB2F1A" w:rsidRDefault="007E7E8D" w:rsidP="00BB2F1A">
      <w:pPr>
        <w:jc w:val="both"/>
      </w:pPr>
      <w:r>
        <w:t xml:space="preserve">- учебный план, учебную программу; </w:t>
      </w:r>
    </w:p>
    <w:p w14:paraId="3406D4AB" w14:textId="77777777" w:rsidR="00BB2F1A" w:rsidRDefault="007E7E8D" w:rsidP="00BB2F1A">
      <w:pPr>
        <w:jc w:val="both"/>
      </w:pPr>
      <w:r>
        <w:t xml:space="preserve">- штатное расписание; </w:t>
      </w:r>
    </w:p>
    <w:p w14:paraId="7E699D6F" w14:textId="05196384" w:rsidR="00BE79E5" w:rsidRDefault="007E7E8D" w:rsidP="00BB2F1A">
      <w:pPr>
        <w:jc w:val="both"/>
      </w:pPr>
      <w:r>
        <w:t xml:space="preserve">- смету доходов и расходов. </w:t>
      </w:r>
    </w:p>
    <w:p w14:paraId="34735D9C" w14:textId="156441CD" w:rsidR="00BE79E5" w:rsidRDefault="007E7E8D" w:rsidP="00BB2F1A">
      <w:pPr>
        <w:jc w:val="both"/>
      </w:pPr>
      <w:r>
        <w:t xml:space="preserve">4.4. Договор с потребителем на оказание платных дополнительных образовательных услуг заключается в письменной форме. Договор составляется в двух экземплярах, один из которых </w:t>
      </w:r>
      <w:r w:rsidR="00BB2F1A">
        <w:t>находится у исполнителя, другой</w:t>
      </w:r>
      <w:r>
        <w:t xml:space="preserve"> у потребителя. Потребитель обязан оплатить оказываемые дополнительные услуги, в порядке и в сроки, указанные в договоре. Стоимость оказываемых дополнительных образовательных услуг в договоре определяется по тарифам, установленным Постановлением администрации города Орска. </w:t>
      </w:r>
    </w:p>
    <w:p w14:paraId="0EEB0741" w14:textId="77777777" w:rsidR="00BB2F1A" w:rsidRDefault="007E7E8D" w:rsidP="00BB2F1A">
      <w:pPr>
        <w:jc w:val="both"/>
      </w:pPr>
      <w:r>
        <w:t xml:space="preserve">4.5. Школа представляет заказчикам полную информацию о платных дополнительных образовательных услугах, которая содержит следующие сведения: </w:t>
      </w:r>
    </w:p>
    <w:p w14:paraId="39CADA60" w14:textId="77777777" w:rsidR="00BB2F1A" w:rsidRDefault="007E7E8D" w:rsidP="00BB2F1A">
      <w:pPr>
        <w:jc w:val="both"/>
      </w:pPr>
      <w:r>
        <w:t xml:space="preserve">- наименование и юридический адрес Школы; </w:t>
      </w:r>
    </w:p>
    <w:p w14:paraId="33FD10F5" w14:textId="77777777" w:rsidR="00BB2F1A" w:rsidRDefault="00BB2F1A" w:rsidP="00BB2F1A">
      <w:pPr>
        <w:jc w:val="both"/>
      </w:pPr>
      <w:r>
        <w:t xml:space="preserve">- </w:t>
      </w:r>
      <w:r w:rsidR="007E7E8D">
        <w:t xml:space="preserve">сведения о наличии лицензии на </w:t>
      </w:r>
      <w:proofErr w:type="gramStart"/>
      <w:r w:rsidR="007E7E8D">
        <w:t>право ведения</w:t>
      </w:r>
      <w:proofErr w:type="gramEnd"/>
      <w:r w:rsidR="007E7E8D">
        <w:t xml:space="preserve"> образовательной деятельности и свидетельства о государственной аккредитации; </w:t>
      </w:r>
    </w:p>
    <w:p w14:paraId="6BCE4A22" w14:textId="77777777" w:rsidR="00BB2F1A" w:rsidRDefault="007E7E8D" w:rsidP="00BB2F1A">
      <w:pPr>
        <w:jc w:val="both"/>
      </w:pPr>
      <w:r>
        <w:t xml:space="preserve">- уровень и направленность реализуемых основных и дополнительных образовательных программ, формы и сроки их освоения; </w:t>
      </w:r>
    </w:p>
    <w:p w14:paraId="4574E710" w14:textId="77777777" w:rsidR="00BB2F1A" w:rsidRDefault="007E7E8D" w:rsidP="00BB2F1A">
      <w:pPr>
        <w:jc w:val="both"/>
      </w:pPr>
      <w:r>
        <w:t xml:space="preserve">- перечень дополнительных образовательных услуг, порядок их предоставления; </w:t>
      </w:r>
    </w:p>
    <w:p w14:paraId="63D9B4C7" w14:textId="77777777" w:rsidR="00BB2F1A" w:rsidRDefault="007E7E8D" w:rsidP="00BB2F1A">
      <w:pPr>
        <w:jc w:val="both"/>
      </w:pPr>
      <w:r>
        <w:t xml:space="preserve">- стоимость дополнительных образовательных услуг, порядок их оплаты; </w:t>
      </w:r>
    </w:p>
    <w:p w14:paraId="3D0C0195" w14:textId="77777777" w:rsidR="00BB2F1A" w:rsidRDefault="007E7E8D" w:rsidP="00BB2F1A">
      <w:pPr>
        <w:jc w:val="both"/>
      </w:pPr>
      <w:r>
        <w:t xml:space="preserve">- образец договора об оказании платных дополнительных образовательных услуг; </w:t>
      </w:r>
    </w:p>
    <w:p w14:paraId="14C96E46" w14:textId="10A57EE8" w:rsidR="00BE79E5" w:rsidRDefault="007E7E8D" w:rsidP="00BB2F1A">
      <w:pPr>
        <w:jc w:val="both"/>
      </w:pPr>
      <w:r>
        <w:t xml:space="preserve">- режим занятий. Информация размещается в общедоступном для заказчиков услуг месте. </w:t>
      </w:r>
    </w:p>
    <w:p w14:paraId="7FEDEEDF" w14:textId="77777777" w:rsidR="00BE79E5" w:rsidRDefault="00BE79E5" w:rsidP="00BB2F1A">
      <w:pPr>
        <w:jc w:val="both"/>
      </w:pPr>
    </w:p>
    <w:p w14:paraId="0F96F38A" w14:textId="1F0C132D" w:rsidR="00BE79E5" w:rsidRPr="00BE79E5" w:rsidRDefault="007E7E8D" w:rsidP="00BB2F1A">
      <w:pPr>
        <w:jc w:val="center"/>
        <w:rPr>
          <w:b/>
          <w:bCs/>
        </w:rPr>
      </w:pPr>
      <w:r w:rsidRPr="00BE79E5">
        <w:rPr>
          <w:b/>
          <w:bCs/>
        </w:rPr>
        <w:t>5. Основные права и обязанности исполнителей платных дополнительных</w:t>
      </w:r>
    </w:p>
    <w:p w14:paraId="20DE6590" w14:textId="45D1B7C8" w:rsidR="00BB2F1A" w:rsidRPr="00FD1141" w:rsidRDefault="007E7E8D" w:rsidP="00FD1141">
      <w:pPr>
        <w:jc w:val="center"/>
        <w:rPr>
          <w:b/>
          <w:bCs/>
        </w:rPr>
      </w:pPr>
      <w:r w:rsidRPr="00BE79E5">
        <w:rPr>
          <w:b/>
          <w:bCs/>
        </w:rPr>
        <w:t>образовательных услуг:</w:t>
      </w:r>
    </w:p>
    <w:p w14:paraId="32CF46F7" w14:textId="77777777" w:rsidR="00BE79E5" w:rsidRDefault="007E7E8D" w:rsidP="00BB2F1A">
      <w:pPr>
        <w:jc w:val="both"/>
        <w:rPr>
          <w:b/>
          <w:bCs/>
        </w:rPr>
      </w:pPr>
      <w:r w:rsidRPr="00BE79E5">
        <w:rPr>
          <w:b/>
          <w:bCs/>
        </w:rPr>
        <w:t>Исполнители имеют право:</w:t>
      </w:r>
    </w:p>
    <w:p w14:paraId="57267A7D" w14:textId="77777777" w:rsidR="00BE79E5" w:rsidRDefault="007E7E8D" w:rsidP="00BB2F1A">
      <w:pPr>
        <w:jc w:val="both"/>
      </w:pPr>
      <w:r>
        <w:t xml:space="preserve">- рекламировать свою деятельность по предоставление платных дополнительных образовательных услуг в ее соответствии с законодательством РФ; </w:t>
      </w:r>
    </w:p>
    <w:p w14:paraId="00DE54F6" w14:textId="77777777" w:rsidR="00BE79E5" w:rsidRDefault="007E7E8D" w:rsidP="00BB2F1A">
      <w:pPr>
        <w:jc w:val="both"/>
      </w:pPr>
      <w:r>
        <w:t xml:space="preserve">- выбирать способ исполнения услуг, который может составлять коммерческую тайну; </w:t>
      </w:r>
    </w:p>
    <w:p w14:paraId="5547FDF8" w14:textId="77777777" w:rsidR="00BE79E5" w:rsidRDefault="007E7E8D" w:rsidP="00BB2F1A">
      <w:pPr>
        <w:jc w:val="both"/>
      </w:pPr>
      <w:r>
        <w:t>- согласовывать условия договоров на оказание платных дополнительных образовательных услуг;</w:t>
      </w:r>
    </w:p>
    <w:p w14:paraId="1631FE2A" w14:textId="77777777" w:rsidR="00BE79E5" w:rsidRDefault="007E7E8D" w:rsidP="00BB2F1A">
      <w:pPr>
        <w:jc w:val="both"/>
      </w:pPr>
      <w:r>
        <w:t xml:space="preserve">- привлекать к работе по оказанию платных дополнительных образовательных услуг специалистов по своему усмотрению; </w:t>
      </w:r>
    </w:p>
    <w:p w14:paraId="1A53146E" w14:textId="77777777" w:rsidR="00BE79E5" w:rsidRDefault="007E7E8D" w:rsidP="00BB2F1A">
      <w:pPr>
        <w:jc w:val="both"/>
      </w:pPr>
      <w:r>
        <w:t xml:space="preserve">- получать вознаграждение, компенсацию затрат, понесенных в результате расторжения договора по инициативе потребителей в соответствии с законодательством РФ; </w:t>
      </w:r>
    </w:p>
    <w:p w14:paraId="36DB7F6C" w14:textId="77777777" w:rsidR="00BE79E5" w:rsidRDefault="007E7E8D" w:rsidP="00BB2F1A">
      <w:pPr>
        <w:jc w:val="both"/>
      </w:pPr>
      <w:r>
        <w:lastRenderedPageBreak/>
        <w:t xml:space="preserve">- получать информацию от органов государственной власти, органов местного самоуправления о нормах и правилах оказания платных дополнительных образовательных услуг; </w:t>
      </w:r>
    </w:p>
    <w:p w14:paraId="2076BE38" w14:textId="77777777" w:rsidR="00BE79E5" w:rsidRDefault="007E7E8D" w:rsidP="00BB2F1A">
      <w:pPr>
        <w:jc w:val="both"/>
      </w:pPr>
      <w:r>
        <w:t xml:space="preserve">- обжаловать в суде решение об отказе введения и ведения платных дополнительных образовательных услуг; </w:t>
      </w:r>
    </w:p>
    <w:p w14:paraId="4C934D3B" w14:textId="77777777" w:rsidR="00FD1141" w:rsidRDefault="007E7E8D" w:rsidP="00BB2F1A">
      <w:pPr>
        <w:jc w:val="both"/>
      </w:pPr>
      <w:r>
        <w:t xml:space="preserve">- расторгнуть договор с потребителем в случае неисполнения обязательств последним; </w:t>
      </w:r>
    </w:p>
    <w:p w14:paraId="7E9C3BA1" w14:textId="77777777" w:rsidR="00FD1141" w:rsidRDefault="00FD1141" w:rsidP="00BB2F1A">
      <w:pPr>
        <w:jc w:val="both"/>
      </w:pPr>
    </w:p>
    <w:p w14:paraId="4AA895AF" w14:textId="77777777" w:rsidR="00FD1141" w:rsidRDefault="00FD1141" w:rsidP="00BB2F1A">
      <w:pPr>
        <w:jc w:val="both"/>
      </w:pPr>
    </w:p>
    <w:p w14:paraId="7D816A4B" w14:textId="4A06B6B6" w:rsidR="00BE79E5" w:rsidRDefault="007E7E8D" w:rsidP="00BB2F1A">
      <w:pPr>
        <w:jc w:val="both"/>
      </w:pPr>
      <w:r w:rsidRPr="00BE79E5">
        <w:rPr>
          <w:b/>
          <w:bCs/>
        </w:rPr>
        <w:t xml:space="preserve">Исполнители обязаны: </w:t>
      </w:r>
    </w:p>
    <w:p w14:paraId="36A4DE4A" w14:textId="77777777" w:rsidR="00BE79E5" w:rsidRDefault="007E7E8D" w:rsidP="00BB2F1A">
      <w:pPr>
        <w:jc w:val="both"/>
      </w:pPr>
      <w:r>
        <w:t xml:space="preserve">- до заключения договора и в период его действия предоставлять заказчику достоверную информацию о себе и об оказываемых дополнительных платных услугах, обеспечивающую возможность их правильного выбора. </w:t>
      </w:r>
    </w:p>
    <w:p w14:paraId="3ED94B27" w14:textId="77777777" w:rsidR="00BE79E5" w:rsidRDefault="007E7E8D" w:rsidP="00BB2F1A">
      <w:pPr>
        <w:jc w:val="both"/>
      </w:pPr>
      <w:r>
        <w:t xml:space="preserve">- довести до заказчика информацию, содержащую сведения о предоставлении дополнительных платных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14:paraId="6E1F8F59" w14:textId="77777777" w:rsidR="00BE79E5" w:rsidRDefault="007E7E8D" w:rsidP="00BB2F1A">
      <w:pPr>
        <w:jc w:val="both"/>
      </w:pPr>
      <w:r>
        <w:t xml:space="preserve">- довести информацию о праве оказания данного вида услуг; </w:t>
      </w:r>
    </w:p>
    <w:p w14:paraId="4FF66858" w14:textId="77777777" w:rsidR="00BE79E5" w:rsidRDefault="007E7E8D" w:rsidP="00BB2F1A">
      <w:pPr>
        <w:jc w:val="both"/>
      </w:pPr>
      <w:r>
        <w:t xml:space="preserve">- выполнять услуги с высоким качеством и в полном объеме согласно договору; </w:t>
      </w:r>
    </w:p>
    <w:p w14:paraId="19844601" w14:textId="77777777" w:rsidR="00FD1141" w:rsidRDefault="007E7E8D" w:rsidP="00BB2F1A">
      <w:pPr>
        <w:jc w:val="both"/>
      </w:pPr>
      <w:r>
        <w:t xml:space="preserve">- не отказывать потребителю в выполнении услуг без уважительных причин. </w:t>
      </w:r>
    </w:p>
    <w:p w14:paraId="1E224DC2" w14:textId="027E5FBF" w:rsidR="00BE79E5" w:rsidRDefault="007E7E8D" w:rsidP="00BB2F1A">
      <w:pPr>
        <w:jc w:val="both"/>
      </w:pPr>
      <w:r>
        <w:t xml:space="preserve">5.1. </w:t>
      </w:r>
      <w:r w:rsidRPr="00BE79E5">
        <w:rPr>
          <w:b/>
          <w:bCs/>
        </w:rPr>
        <w:t>Основные права и обязанности потребителей платных дополнительных образовательных услуг:</w:t>
      </w:r>
      <w:r>
        <w:t xml:space="preserve"> </w:t>
      </w:r>
    </w:p>
    <w:p w14:paraId="27C9C63D" w14:textId="77777777" w:rsidR="00D6353B" w:rsidRDefault="007E7E8D" w:rsidP="00BB2F1A">
      <w:pPr>
        <w:jc w:val="both"/>
      </w:pPr>
      <w:r w:rsidRPr="00BE79E5">
        <w:rPr>
          <w:b/>
          <w:bCs/>
        </w:rPr>
        <w:t>Потребитель имеет право:</w:t>
      </w:r>
      <w:r>
        <w:t xml:space="preserve"> </w:t>
      </w:r>
    </w:p>
    <w:p w14:paraId="2267440C" w14:textId="50A72F9D" w:rsidR="00D6353B" w:rsidRDefault="007E7E8D" w:rsidP="00BB2F1A">
      <w:pPr>
        <w:jc w:val="both"/>
      </w:pPr>
      <w:r>
        <w:t>- получать достоверную информацию о реализуемых МО</w:t>
      </w:r>
      <w:r w:rsidR="005A639B">
        <w:t>А</w:t>
      </w:r>
      <w:r>
        <w:t xml:space="preserve">У </w:t>
      </w:r>
      <w:r w:rsidR="005A639B">
        <w:t>«СОШ № 2 г. Орска»</w:t>
      </w:r>
      <w:r>
        <w:t xml:space="preserve"> платных дополнительных образовательных услугах; </w:t>
      </w:r>
    </w:p>
    <w:p w14:paraId="15DDBB87" w14:textId="77777777" w:rsidR="00D6353B" w:rsidRDefault="007E7E8D" w:rsidP="00BB2F1A">
      <w:pPr>
        <w:jc w:val="both"/>
      </w:pPr>
      <w:r>
        <w:t xml:space="preserve">- выбирать исполнителей услуг; </w:t>
      </w:r>
    </w:p>
    <w:p w14:paraId="3E2FF65E" w14:textId="3228ACB1" w:rsidR="00D6353B" w:rsidRDefault="007E7E8D" w:rsidP="00BB2F1A">
      <w:pPr>
        <w:jc w:val="both"/>
      </w:pPr>
      <w:r>
        <w:t>- требовать от исполнителей выполнения качественных услуг, соответствующих договору; - расторгнуть договор об оказании платных дополнительных образовательных услуг в любое время</w:t>
      </w:r>
      <w:r w:rsidR="005A639B">
        <w:t>.</w:t>
      </w:r>
      <w:r>
        <w:t xml:space="preserve"> </w:t>
      </w:r>
    </w:p>
    <w:p w14:paraId="36FE5423" w14:textId="77777777" w:rsidR="00D6353B" w:rsidRDefault="007E7E8D" w:rsidP="00BB2F1A">
      <w:pPr>
        <w:jc w:val="both"/>
      </w:pPr>
      <w:r w:rsidRPr="00D6353B">
        <w:rPr>
          <w:b/>
          <w:bCs/>
        </w:rPr>
        <w:t>Потребитель обязан:</w:t>
      </w:r>
      <w:r>
        <w:t xml:space="preserve"> </w:t>
      </w:r>
    </w:p>
    <w:p w14:paraId="3F1DF811" w14:textId="77777777" w:rsidR="00D6353B" w:rsidRDefault="007E7E8D" w:rsidP="00BB2F1A">
      <w:pPr>
        <w:jc w:val="both"/>
      </w:pPr>
      <w:r>
        <w:t xml:space="preserve">- согласовать все условия договора об оказании платных дополнительных образовательных услуг с исполнителями; </w:t>
      </w:r>
    </w:p>
    <w:p w14:paraId="6F972F0E" w14:textId="77777777" w:rsidR="00D6353B" w:rsidRDefault="007E7E8D" w:rsidP="00BB2F1A">
      <w:pPr>
        <w:jc w:val="both"/>
      </w:pPr>
      <w:r>
        <w:t xml:space="preserve">- принимать выполненные услуги (их результат) в сроки и порядке, предусмотренном договором; </w:t>
      </w:r>
    </w:p>
    <w:p w14:paraId="758394BC" w14:textId="77777777" w:rsidR="00D6353B" w:rsidRDefault="007E7E8D" w:rsidP="00BB2F1A">
      <w:pPr>
        <w:jc w:val="both"/>
      </w:pPr>
      <w:r>
        <w:t xml:space="preserve">- своевременно оплачивать оказанные услуги; </w:t>
      </w:r>
    </w:p>
    <w:p w14:paraId="6AF0C7A8" w14:textId="77777777" w:rsidR="00D6353B" w:rsidRDefault="007E7E8D" w:rsidP="00BB2F1A">
      <w:pPr>
        <w:jc w:val="both"/>
      </w:pPr>
      <w:r>
        <w:t xml:space="preserve">- предупреждать о намерении прекратить обучение за неделю до прекращения; </w:t>
      </w:r>
    </w:p>
    <w:p w14:paraId="50BCBF9E" w14:textId="77777777" w:rsidR="00D6353B" w:rsidRDefault="007E7E8D" w:rsidP="00BB2F1A">
      <w:pPr>
        <w:jc w:val="both"/>
      </w:pPr>
      <w:r>
        <w:t xml:space="preserve">- предупреждать о пропуске занятий по уважительной причине; </w:t>
      </w:r>
    </w:p>
    <w:p w14:paraId="20D3A0C2" w14:textId="77777777" w:rsidR="00D6353B" w:rsidRDefault="007E7E8D" w:rsidP="00BB2F1A">
      <w:pPr>
        <w:jc w:val="both"/>
      </w:pPr>
      <w:r>
        <w:t xml:space="preserve">- возместить исполнителю расходы за выполненную работу и прямые убытки, причиненные расторжением договора. </w:t>
      </w:r>
    </w:p>
    <w:p w14:paraId="1234B8AD" w14:textId="77777777" w:rsidR="00D6353B" w:rsidRDefault="00D6353B" w:rsidP="00BB2F1A">
      <w:pPr>
        <w:jc w:val="both"/>
      </w:pPr>
    </w:p>
    <w:p w14:paraId="49402D3B" w14:textId="675AC903" w:rsidR="00D6353B" w:rsidRDefault="007E7E8D" w:rsidP="00BB2F1A">
      <w:pPr>
        <w:jc w:val="center"/>
        <w:rPr>
          <w:b/>
          <w:bCs/>
        </w:rPr>
      </w:pPr>
      <w:r w:rsidRPr="00D6353B">
        <w:rPr>
          <w:b/>
          <w:bCs/>
        </w:rPr>
        <w:t>6. Порядок оформления оплаты и учета</w:t>
      </w:r>
    </w:p>
    <w:p w14:paraId="324EE323" w14:textId="41287C95" w:rsidR="00D6353B" w:rsidRPr="00D6353B" w:rsidRDefault="007E7E8D" w:rsidP="00BB2F1A">
      <w:pPr>
        <w:jc w:val="center"/>
        <w:rPr>
          <w:b/>
          <w:bCs/>
        </w:rPr>
      </w:pPr>
      <w:r w:rsidRPr="00D6353B">
        <w:rPr>
          <w:b/>
          <w:bCs/>
        </w:rPr>
        <w:t>платных дополнительных образовательных услуг:</w:t>
      </w:r>
    </w:p>
    <w:p w14:paraId="3933DE9F" w14:textId="77777777" w:rsidR="00D6353B" w:rsidRDefault="00D6353B" w:rsidP="00BB2F1A">
      <w:pPr>
        <w:jc w:val="both"/>
      </w:pPr>
    </w:p>
    <w:p w14:paraId="2153D72F" w14:textId="77777777" w:rsidR="00D6353B" w:rsidRDefault="007E7E8D" w:rsidP="00BB2F1A">
      <w:pPr>
        <w:jc w:val="both"/>
      </w:pPr>
      <w:r>
        <w:t xml:space="preserve">6.1. Предоставление услуг оформляется письменным договором с заказчиком. Договор регламентирует условия и сроки получения услуг, порядок расчета, права, обязанности и ответственность сторон. </w:t>
      </w:r>
    </w:p>
    <w:p w14:paraId="59476570" w14:textId="77777777" w:rsidR="00D6353B" w:rsidRDefault="007E7E8D" w:rsidP="00BB2F1A">
      <w:pPr>
        <w:jc w:val="both"/>
      </w:pPr>
      <w:r>
        <w:t xml:space="preserve">6.1.1. Договор заключается в простой письменной форме и содержит следующие сведения: </w:t>
      </w:r>
    </w:p>
    <w:p w14:paraId="04429736" w14:textId="3D830B71" w:rsidR="00D6353B" w:rsidRDefault="007E7E8D" w:rsidP="00BB2F1A">
      <w:pPr>
        <w:jc w:val="both"/>
      </w:pPr>
      <w:r>
        <w:t>6.1.2. Полное наименование и фирменное наименование (при наличии) исполнителя - юридического лица</w:t>
      </w:r>
      <w:r w:rsidR="00BB2F1A">
        <w:t>.</w:t>
      </w:r>
      <w:r>
        <w:t xml:space="preserve"> </w:t>
      </w:r>
    </w:p>
    <w:p w14:paraId="31DFDFC3" w14:textId="7ED37E1D" w:rsidR="00D6353B" w:rsidRDefault="007E7E8D" w:rsidP="00BB2F1A">
      <w:pPr>
        <w:jc w:val="both"/>
      </w:pPr>
      <w:r>
        <w:t>6.1.3. Место нахождения или место жительства исполнителя</w:t>
      </w:r>
      <w:r w:rsidR="00BB2F1A">
        <w:t>.</w:t>
      </w:r>
      <w:r>
        <w:t xml:space="preserve"> </w:t>
      </w:r>
    </w:p>
    <w:p w14:paraId="0A285E84" w14:textId="1A5B6933" w:rsidR="00D6353B" w:rsidRDefault="007E7E8D" w:rsidP="00BB2F1A">
      <w:pPr>
        <w:jc w:val="both"/>
      </w:pPr>
      <w:r>
        <w:t>6.1.4. Наименование или фамилия, имя, отчество (при наличии) заказчика, телефон заказчика</w:t>
      </w:r>
      <w:r w:rsidR="00BB2F1A">
        <w:t>.</w:t>
      </w:r>
      <w:r>
        <w:t xml:space="preserve"> </w:t>
      </w:r>
    </w:p>
    <w:p w14:paraId="3080536E" w14:textId="5273940C" w:rsidR="00D6353B" w:rsidRDefault="007E7E8D" w:rsidP="00BB2F1A">
      <w:pPr>
        <w:jc w:val="both"/>
      </w:pPr>
      <w:r>
        <w:t>6.1.5. Место нахождения или место жительства заказчика</w:t>
      </w:r>
      <w:r w:rsidR="00BB2F1A">
        <w:t>.</w:t>
      </w:r>
      <w:r>
        <w:t xml:space="preserve"> </w:t>
      </w:r>
    </w:p>
    <w:p w14:paraId="0A6904F7" w14:textId="023F0F2C" w:rsidR="00D6353B" w:rsidRDefault="007E7E8D" w:rsidP="00BB2F1A">
      <w:pPr>
        <w:jc w:val="both"/>
      </w:pPr>
      <w:r>
        <w:lastRenderedPageBreak/>
        <w:t xml:space="preserve">6.1.6. </w:t>
      </w:r>
      <w:proofErr w:type="gramStart"/>
      <w:r>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r w:rsidR="00BB2F1A">
        <w:t>.</w:t>
      </w:r>
      <w:r>
        <w:t xml:space="preserve"> </w:t>
      </w:r>
      <w:proofErr w:type="gramEnd"/>
    </w:p>
    <w:p w14:paraId="0CFE6A35" w14:textId="77CB7425" w:rsidR="00D6353B" w:rsidRDefault="007E7E8D" w:rsidP="00BB2F1A">
      <w:pPr>
        <w:jc w:val="both"/>
      </w:pPr>
      <w:r>
        <w:t xml:space="preserve">6.1.7. Фамилия, имя, отчество (при наличии) обучающегося, его место жительства, телефон (указывается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w:t>
      </w:r>
      <w:r w:rsidR="00BB2F1A">
        <w:t>.</w:t>
      </w:r>
      <w:r>
        <w:t xml:space="preserve"> </w:t>
      </w:r>
    </w:p>
    <w:p w14:paraId="1F402E67" w14:textId="44F4CE19" w:rsidR="00D6353B" w:rsidRDefault="007E7E8D" w:rsidP="00BB2F1A">
      <w:pPr>
        <w:jc w:val="both"/>
      </w:pPr>
      <w:r>
        <w:t>6.1.8. Права, обязанности и ответственность исполнителя, заказчика и обучающегося</w:t>
      </w:r>
      <w:r w:rsidR="00BB2F1A">
        <w:t>.</w:t>
      </w:r>
      <w:r>
        <w:t xml:space="preserve"> 6.1.9. Полная стоимость дополнительных услуг, порядок их оплаты</w:t>
      </w:r>
      <w:r w:rsidR="00BB2F1A">
        <w:t>.</w:t>
      </w:r>
      <w:r>
        <w:t xml:space="preserve"> </w:t>
      </w:r>
    </w:p>
    <w:p w14:paraId="607CC776" w14:textId="1616835C" w:rsidR="00D6353B" w:rsidRDefault="007E7E8D" w:rsidP="00BB2F1A">
      <w:pPr>
        <w:jc w:val="both"/>
      </w:pPr>
      <w:r>
        <w:t>6.1.10. Сведения о лицензии на осуществление образовательной деятельности (наименование лицензирующего органа, номер и дата регистрации лицензии)</w:t>
      </w:r>
      <w:r w:rsidR="00BB2F1A">
        <w:t>.</w:t>
      </w:r>
      <w:r>
        <w:t xml:space="preserve"> </w:t>
      </w:r>
    </w:p>
    <w:p w14:paraId="5C5A5E7D" w14:textId="20B8D7E7" w:rsidR="00D6353B" w:rsidRDefault="007E7E8D" w:rsidP="00BB2F1A">
      <w:pPr>
        <w:jc w:val="both"/>
      </w:pPr>
      <w:r>
        <w:t>6.1.11. Вид, уровень и (или) направленность образовательной программы (часть образовательной программы определенного уровня, вида и (или) направленности)</w:t>
      </w:r>
      <w:r w:rsidR="00BB2F1A">
        <w:t>.</w:t>
      </w:r>
      <w:r>
        <w:t xml:space="preserve"> </w:t>
      </w:r>
    </w:p>
    <w:p w14:paraId="013E20FB" w14:textId="0F47F128" w:rsidR="00D6353B" w:rsidRDefault="007E7E8D" w:rsidP="00BB2F1A">
      <w:pPr>
        <w:jc w:val="both"/>
      </w:pPr>
      <w:r>
        <w:t>6.1.12. Форма обучения</w:t>
      </w:r>
      <w:r w:rsidR="00BB2F1A">
        <w:t>.</w:t>
      </w:r>
      <w:r>
        <w:t xml:space="preserve"> </w:t>
      </w:r>
    </w:p>
    <w:p w14:paraId="5536224A" w14:textId="77777777" w:rsidR="00BB2F1A" w:rsidRDefault="007E7E8D" w:rsidP="00BB2F1A">
      <w:pPr>
        <w:jc w:val="both"/>
      </w:pPr>
      <w:r>
        <w:t>6.1.13. Сроки освоения образовательной программы (продолжительность обучения)</w:t>
      </w:r>
      <w:r w:rsidR="00BB2F1A">
        <w:t>.</w:t>
      </w:r>
    </w:p>
    <w:p w14:paraId="28DFF5A9" w14:textId="18CE59C9" w:rsidR="00D6353B" w:rsidRDefault="007E7E8D" w:rsidP="00BB2F1A">
      <w:pPr>
        <w:jc w:val="both"/>
      </w:pPr>
      <w:r>
        <w:t xml:space="preserve">6.1.14.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r w:rsidR="00BB2F1A">
        <w:t>.</w:t>
      </w:r>
    </w:p>
    <w:p w14:paraId="59A8D004" w14:textId="3EB4C71D" w:rsidR="00D6353B" w:rsidRDefault="007E7E8D" w:rsidP="00BB2F1A">
      <w:pPr>
        <w:jc w:val="both"/>
      </w:pPr>
      <w:r>
        <w:t>6.1.15. Порядок изменения и расторжения договора</w:t>
      </w:r>
      <w:r w:rsidR="00BB2F1A">
        <w:t>.</w:t>
      </w:r>
      <w:r>
        <w:t xml:space="preserve"> </w:t>
      </w:r>
    </w:p>
    <w:p w14:paraId="270DF010" w14:textId="77777777" w:rsidR="00D6353B" w:rsidRDefault="007E7E8D" w:rsidP="00BB2F1A">
      <w:pPr>
        <w:jc w:val="both"/>
      </w:pPr>
      <w:r>
        <w:t xml:space="preserve">6.1.16. Другие необходимые сведения, связанные со спецификой оказываемых дополнительных платных услуг. </w:t>
      </w:r>
    </w:p>
    <w:p w14:paraId="3636D655" w14:textId="77777777" w:rsidR="00D6353B" w:rsidRDefault="007E7E8D" w:rsidP="00BB2F1A">
      <w:pPr>
        <w:jc w:val="both"/>
      </w:pPr>
      <w:r>
        <w:t xml:space="preserve">6.1.17.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p>
    <w:p w14:paraId="777340A0" w14:textId="77777777" w:rsidR="00D6353B" w:rsidRDefault="007E7E8D" w:rsidP="00BB2F1A">
      <w:pPr>
        <w:jc w:val="both"/>
      </w:pPr>
      <w:r>
        <w:t xml:space="preserve">6.1.18. Образовательные учреждения обязаны использовать формы договоров,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6B651C2F" w14:textId="77777777" w:rsidR="00D6353B" w:rsidRDefault="007E7E8D" w:rsidP="00BB2F1A">
      <w:pPr>
        <w:jc w:val="both"/>
      </w:pPr>
      <w:r>
        <w:t>6.1.19. Сведения, указанные в договоре, должны соответствовать информации, размещенной на официальном сайте образовательного учреждения в информационно</w:t>
      </w:r>
      <w:r w:rsidR="00D6353B">
        <w:t>-</w:t>
      </w:r>
      <w:r>
        <w:t xml:space="preserve">телекоммуникационной сети "Интернет" на дату заключения договора. </w:t>
      </w:r>
    </w:p>
    <w:p w14:paraId="45C8BF48" w14:textId="77777777" w:rsidR="00D6353B" w:rsidRDefault="007E7E8D" w:rsidP="00BB2F1A">
      <w:pPr>
        <w:jc w:val="both"/>
      </w:pPr>
      <w:r>
        <w:t>6.2. Стоимость оказываемых образовательных услуг в договоре определяется по соглашению Школы и заказчика в соответствии с представленным расчетом.</w:t>
      </w:r>
    </w:p>
    <w:p w14:paraId="457268CD" w14:textId="77777777" w:rsidR="00D6353B" w:rsidRDefault="007E7E8D" w:rsidP="00BB2F1A">
      <w:pPr>
        <w:jc w:val="both"/>
      </w:pPr>
      <w:r>
        <w:t xml:space="preserve">6.3. Денежные средства, поступающие от потребителей, перечисляются на расчетный счет Школы, которая обязана получить от потребителя квитанцию об оплате с отметкой Сбербанка либо копию платежного поручения с отметкой банка; </w:t>
      </w:r>
    </w:p>
    <w:p w14:paraId="05F28F39" w14:textId="77777777" w:rsidR="00D6353B" w:rsidRDefault="007E7E8D" w:rsidP="00BB2F1A">
      <w:pPr>
        <w:jc w:val="both"/>
      </w:pPr>
      <w:r>
        <w:t xml:space="preserve">6.4. В случае длительной болезни обучающегося деньги, внесенные за месяц, могут быть учтены в следующем после болезни месяце. </w:t>
      </w:r>
    </w:p>
    <w:p w14:paraId="09216875" w14:textId="77777777" w:rsidR="00D6353B" w:rsidRDefault="007E7E8D" w:rsidP="00BB2F1A">
      <w:pPr>
        <w:jc w:val="both"/>
      </w:pPr>
      <w:r>
        <w:t xml:space="preserve">6.5. В случае пропуска обучающимся занятий без уважительной причины, перерасчет не производится, деньги не возвращаются. </w:t>
      </w:r>
    </w:p>
    <w:p w14:paraId="5E740B8B" w14:textId="77777777" w:rsidR="00D6353B" w:rsidRDefault="007E7E8D" w:rsidP="00BB2F1A">
      <w:pPr>
        <w:jc w:val="both"/>
      </w:pPr>
      <w:r>
        <w:t xml:space="preserve">6.6. Доходы школы, полученные от оказания платных дополнительных образовательных услуг, после уплаты налогов и сборов, предусмотренных законодательством о налогах и сборах, в полном объеме учитываются в смете доходов и расходов по средствам, полученным от оказания платных дополнительных образовательных услуг. </w:t>
      </w:r>
    </w:p>
    <w:p w14:paraId="04819E96" w14:textId="77777777" w:rsidR="00D6353B" w:rsidRDefault="007E7E8D" w:rsidP="00BB2F1A">
      <w:pPr>
        <w:jc w:val="both"/>
      </w:pPr>
      <w:r>
        <w:t xml:space="preserve">6.7. В доходную часть сметы включается общая сумма ожидаемых в финансовом году поступлений денежных средств по всем источникам образования средств и остаток средств на начало финансового года. </w:t>
      </w:r>
    </w:p>
    <w:p w14:paraId="4B2F787E" w14:textId="77777777" w:rsidR="00D6353B" w:rsidRDefault="007E7E8D" w:rsidP="00BB2F1A">
      <w:pPr>
        <w:jc w:val="both"/>
      </w:pPr>
      <w:r>
        <w:t xml:space="preserve">6.8. Полученные средства от оказания платных дополнительных образовательных услуг, школа использует по следующим направлениям: </w:t>
      </w:r>
    </w:p>
    <w:p w14:paraId="4783FD1F" w14:textId="001611EC" w:rsidR="00D6353B" w:rsidRDefault="007E7E8D" w:rsidP="00BB2F1A">
      <w:pPr>
        <w:jc w:val="both"/>
      </w:pPr>
      <w:r>
        <w:lastRenderedPageBreak/>
        <w:t>6.8.1. Оплата труда, материальное поощрение и прочие выплаты, в соответствии с Положением об оплате труда работников школы</w:t>
      </w:r>
      <w:r w:rsidR="00BB2F1A">
        <w:t>.</w:t>
      </w:r>
      <w:r>
        <w:t xml:space="preserve"> </w:t>
      </w:r>
    </w:p>
    <w:p w14:paraId="63CA8976" w14:textId="27959EF1" w:rsidR="00D6353B" w:rsidRDefault="007E7E8D" w:rsidP="00BB2F1A">
      <w:pPr>
        <w:jc w:val="both"/>
      </w:pPr>
      <w:r>
        <w:t>6.8.2. Начисления на оплату труда</w:t>
      </w:r>
      <w:r w:rsidR="00BB2F1A">
        <w:t>.</w:t>
      </w:r>
      <w:r>
        <w:t xml:space="preserve"> </w:t>
      </w:r>
    </w:p>
    <w:p w14:paraId="18F283E4" w14:textId="28E5E296" w:rsidR="00D6353B" w:rsidRDefault="007E7E8D" w:rsidP="00BB2F1A">
      <w:pPr>
        <w:jc w:val="both"/>
      </w:pPr>
      <w:r>
        <w:t>6.8.3. Развитие и совершенствование образовательного процесса</w:t>
      </w:r>
      <w:r w:rsidR="00BB2F1A">
        <w:t>.</w:t>
      </w:r>
      <w:r>
        <w:t xml:space="preserve"> </w:t>
      </w:r>
    </w:p>
    <w:p w14:paraId="4E10848F" w14:textId="23169A39" w:rsidR="00D6353B" w:rsidRDefault="007E7E8D" w:rsidP="00BB2F1A">
      <w:pPr>
        <w:jc w:val="both"/>
      </w:pPr>
      <w:r>
        <w:t>6.8.4. Развитие материальной базы Школы</w:t>
      </w:r>
      <w:r w:rsidR="00BB2F1A">
        <w:t>.</w:t>
      </w:r>
    </w:p>
    <w:p w14:paraId="58F65CF3" w14:textId="77777777" w:rsidR="00D6353B" w:rsidRDefault="007E7E8D" w:rsidP="00BB2F1A">
      <w:pPr>
        <w:jc w:val="both"/>
      </w:pPr>
      <w:r>
        <w:t xml:space="preserve">6.9. Преподавательская деятельность в группах по оказанию дополнительных платных образовательных услуг оплачивается один раз в месяц за фактически отработанное время, согласно смете. </w:t>
      </w:r>
    </w:p>
    <w:p w14:paraId="2BE4DB03" w14:textId="77777777" w:rsidR="00D6353B" w:rsidRDefault="007E7E8D" w:rsidP="00BB2F1A">
      <w:pPr>
        <w:jc w:val="both"/>
      </w:pPr>
      <w:r>
        <w:t xml:space="preserve">6.10. Планирование расходов школа производит в соответствии с положением и нормами Налогового Кодекса Российской Федерации. Бухгалтерский учет по платным образовательным услугам ведется бухгалтерией школы в соответствии с положениями статьи 321.1. Налогового кодекса РФ «Особенности ведения налогового учета бюджетными учреждениями». Налоговая база определяется как разница между полученной суммой дохода от оказания дополнительных платных образовательных услуг и суммой фактически осуществляемых расходов. Сумма превышения доходов над расходами до исчисления налога не может быть направлена на покрытие расходов, предусмотренных сметой. </w:t>
      </w:r>
    </w:p>
    <w:p w14:paraId="360E74C7" w14:textId="5D75CCEE" w:rsidR="00D6353B" w:rsidRDefault="007E7E8D" w:rsidP="00BB2F1A">
      <w:pPr>
        <w:jc w:val="both"/>
      </w:pPr>
      <w:r>
        <w:t xml:space="preserve">6.11. Смета доходов и расходов по средствам, полученным от оказания платных дополнительных образовательных услуг, утверждается директором школы и согласовывается руководителем Главного распорядителя бюджетных средств. Кроме того, смета подписывается главным бухгалтером школы. </w:t>
      </w:r>
    </w:p>
    <w:p w14:paraId="75AA95F4" w14:textId="77777777" w:rsidR="00D6353B" w:rsidRDefault="007E7E8D" w:rsidP="00BB2F1A">
      <w:pPr>
        <w:jc w:val="both"/>
      </w:pPr>
      <w:r>
        <w:t xml:space="preserve">6.12. Школа в ходе исполнения сметных назначений, но не более чем один раз в квартал, может вносить изменения в смету доходов и расходов по средствам, полученным от оказания платных дополнительных образовательных услуг. </w:t>
      </w:r>
    </w:p>
    <w:p w14:paraId="1D099295" w14:textId="77777777" w:rsidR="00D6353B" w:rsidRDefault="00D6353B" w:rsidP="00BB2F1A">
      <w:pPr>
        <w:jc w:val="both"/>
      </w:pPr>
    </w:p>
    <w:p w14:paraId="1892237B" w14:textId="77777777" w:rsidR="005A639B" w:rsidRDefault="007E7E8D" w:rsidP="00FD1141">
      <w:pPr>
        <w:jc w:val="center"/>
        <w:rPr>
          <w:b/>
          <w:bCs/>
        </w:rPr>
      </w:pPr>
      <w:r w:rsidRPr="00D6353B">
        <w:rPr>
          <w:b/>
          <w:bCs/>
        </w:rPr>
        <w:t xml:space="preserve">7. Контроль за предоставлением </w:t>
      </w:r>
      <w:proofErr w:type="gramStart"/>
      <w:r w:rsidRPr="00D6353B">
        <w:rPr>
          <w:b/>
          <w:bCs/>
        </w:rPr>
        <w:t>платных</w:t>
      </w:r>
      <w:proofErr w:type="gramEnd"/>
      <w:r w:rsidRPr="00D6353B">
        <w:rPr>
          <w:b/>
          <w:bCs/>
        </w:rPr>
        <w:t xml:space="preserve"> </w:t>
      </w:r>
    </w:p>
    <w:p w14:paraId="5698308A" w14:textId="3967D3C4" w:rsidR="00D6353B" w:rsidRPr="00FD1141" w:rsidRDefault="007E7E8D" w:rsidP="00FD1141">
      <w:pPr>
        <w:jc w:val="center"/>
        <w:rPr>
          <w:b/>
          <w:bCs/>
        </w:rPr>
      </w:pPr>
      <w:r w:rsidRPr="00D6353B">
        <w:rPr>
          <w:b/>
          <w:bCs/>
        </w:rPr>
        <w:t>дополнительных образовательных услуг</w:t>
      </w:r>
    </w:p>
    <w:p w14:paraId="4F819788" w14:textId="77777777" w:rsidR="00D6353B" w:rsidRDefault="007E7E8D" w:rsidP="00BB2F1A">
      <w:pPr>
        <w:jc w:val="both"/>
      </w:pPr>
      <w:r>
        <w:t xml:space="preserve">7.1. Школа оказывает платные дополнительные образовательные услуги в порядке и в сроки, определенные договором и Уставом школы. </w:t>
      </w:r>
    </w:p>
    <w:p w14:paraId="19D9BDFD" w14:textId="77777777" w:rsidR="00D6353B" w:rsidRDefault="007E7E8D" w:rsidP="00BB2F1A">
      <w:pPr>
        <w:jc w:val="both"/>
      </w:pPr>
      <w:r>
        <w:t xml:space="preserve">7.2. За неисполнение либо ненадежное исполнение обязательств по договору на оказание платных дополнительных образовательных услуг, исполнитель и потребитель несут ответственность, предусмотренную договором и законодательством Российской Федерации. </w:t>
      </w:r>
    </w:p>
    <w:p w14:paraId="11BDB972" w14:textId="77777777" w:rsidR="00D6353B" w:rsidRDefault="007E7E8D" w:rsidP="00BB2F1A">
      <w:pPr>
        <w:jc w:val="both"/>
      </w:pPr>
      <w:r>
        <w:t xml:space="preserve">7.3. При обнаружении недостатков оказанных образовательных услуг, в том числе оказание их не в полном объеме, предусмотренном образовательными программами и учебным планом, потребитель вправе по своему выбору потребовать: </w:t>
      </w:r>
    </w:p>
    <w:p w14:paraId="6A833FBC" w14:textId="4265CADC" w:rsidR="00D6353B" w:rsidRDefault="00BB2F1A" w:rsidP="00BB2F1A">
      <w:pPr>
        <w:jc w:val="both"/>
      </w:pPr>
      <w:r>
        <w:t>-</w:t>
      </w:r>
      <w:r w:rsidR="007E7E8D">
        <w:t xml:space="preserve"> безвозмездного оказания образовательных услуг, в том числе оказания образовательных услуг в полном объеме в соответствии с образовательными программами, учебным планом и договором; </w:t>
      </w:r>
    </w:p>
    <w:p w14:paraId="1AFECC43" w14:textId="44A37FDE" w:rsidR="00D6353B" w:rsidRDefault="00BB2F1A" w:rsidP="00BB2F1A">
      <w:pPr>
        <w:jc w:val="both"/>
      </w:pPr>
      <w:r>
        <w:t>-</w:t>
      </w:r>
      <w:r w:rsidR="007E7E8D">
        <w:t xml:space="preserve"> соответствующего уменьшения стоимости оказанных образовательных услуг; </w:t>
      </w:r>
    </w:p>
    <w:p w14:paraId="59E9C1C3" w14:textId="2CF4CFE7" w:rsidR="00D6353B" w:rsidRDefault="00BB2F1A" w:rsidP="00BB2F1A">
      <w:pPr>
        <w:jc w:val="both"/>
      </w:pPr>
      <w:r>
        <w:t>-</w:t>
      </w:r>
      <w:r w:rsidR="007E7E8D">
        <w:t xml:space="preserve"> возмещения понесенных им расходов по устранению недостатков оказанных образовательных услуг. </w:t>
      </w:r>
    </w:p>
    <w:p w14:paraId="47DDE7D3" w14:textId="77777777" w:rsidR="00D6353B" w:rsidRDefault="00D6353B" w:rsidP="00BB2F1A">
      <w:pPr>
        <w:jc w:val="both"/>
      </w:pPr>
    </w:p>
    <w:p w14:paraId="2D35F1F3" w14:textId="7111A27B" w:rsidR="00D6353B" w:rsidRPr="00FD1141" w:rsidRDefault="007E7E8D" w:rsidP="00FD1141">
      <w:pPr>
        <w:jc w:val="center"/>
        <w:rPr>
          <w:b/>
          <w:bCs/>
        </w:rPr>
      </w:pPr>
      <w:r w:rsidRPr="00D6353B">
        <w:rPr>
          <w:b/>
          <w:bCs/>
        </w:rPr>
        <w:t>8. Заключительные положения</w:t>
      </w:r>
    </w:p>
    <w:p w14:paraId="527F6F2A" w14:textId="77777777" w:rsidR="00D6353B" w:rsidRDefault="007E7E8D" w:rsidP="00BB2F1A">
      <w:pPr>
        <w:jc w:val="both"/>
      </w:pPr>
      <w:r>
        <w:t xml:space="preserve">8.1. Ответственность: </w:t>
      </w:r>
    </w:p>
    <w:p w14:paraId="73509697" w14:textId="77777777" w:rsidR="00D6353B" w:rsidRDefault="007E7E8D" w:rsidP="00BB2F1A">
      <w:pPr>
        <w:jc w:val="both"/>
      </w:pPr>
      <w:r>
        <w:t xml:space="preserve">8.1.1.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14:paraId="7A07E23C" w14:textId="77777777" w:rsidR="00D6353B" w:rsidRDefault="007E7E8D" w:rsidP="00BB2F1A">
      <w:pPr>
        <w:jc w:val="both"/>
      </w:pPr>
      <w:r>
        <w:t xml:space="preserve">8.1.2. При обнаружении недостатка дополнительных платных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14:paraId="30F37657" w14:textId="02E25CE8" w:rsidR="00D6353B" w:rsidRDefault="007E7E8D" w:rsidP="00BB2F1A">
      <w:pPr>
        <w:jc w:val="both"/>
      </w:pPr>
      <w:r>
        <w:t xml:space="preserve">- </w:t>
      </w:r>
      <w:r w:rsidR="00BB2F1A">
        <w:t>б</w:t>
      </w:r>
      <w:r>
        <w:t xml:space="preserve">езвозмездного оказания дополнительных услуг; </w:t>
      </w:r>
    </w:p>
    <w:p w14:paraId="7FCB231F" w14:textId="0A5416B3" w:rsidR="00D6353B" w:rsidRDefault="007E7E8D" w:rsidP="00BB2F1A">
      <w:pPr>
        <w:jc w:val="both"/>
      </w:pPr>
      <w:r>
        <w:t xml:space="preserve">- </w:t>
      </w:r>
      <w:r w:rsidR="00BB2F1A">
        <w:t>с</w:t>
      </w:r>
      <w:r>
        <w:t xml:space="preserve">оразмерного уменьшения стоимости оказанных дополнительных платных услуг; </w:t>
      </w:r>
    </w:p>
    <w:p w14:paraId="74E573E3" w14:textId="7354FB7E" w:rsidR="00D6353B" w:rsidRDefault="007E7E8D" w:rsidP="00BB2F1A">
      <w:pPr>
        <w:jc w:val="both"/>
      </w:pPr>
      <w:r>
        <w:lastRenderedPageBreak/>
        <w:t xml:space="preserve">- </w:t>
      </w:r>
      <w:r w:rsidR="00BB2F1A">
        <w:t>в</w:t>
      </w:r>
      <w:r>
        <w:t xml:space="preserve">озмещения понесенных им расходов по устранению недостатков оказанных дополнительных платных услуг своими силами или третьими лицами. </w:t>
      </w:r>
    </w:p>
    <w:p w14:paraId="6DDBF3BB" w14:textId="77777777" w:rsidR="00D6353B" w:rsidRDefault="007E7E8D" w:rsidP="00BB2F1A">
      <w:pPr>
        <w:jc w:val="both"/>
      </w:pPr>
      <w:r>
        <w:t xml:space="preserve">8.1.3. Заказчик вправе отказаться от исполнения договора и потребовать полного возмещения убытков, если в установленный договором срок недостатки дополнительных платных услуг не устранены исполнителем. Заказчик также вправе отказаться от исполнения договора, если им обнаружен существенный недостаток оказанных дополнительных платных услуг или иные существенные отступления от условий договора. </w:t>
      </w:r>
    </w:p>
    <w:p w14:paraId="7CA35B53" w14:textId="77777777" w:rsidR="00D6353B" w:rsidRDefault="007E7E8D" w:rsidP="00BB2F1A">
      <w:pPr>
        <w:jc w:val="both"/>
      </w:pPr>
      <w:r>
        <w:t>8.1.4. Если исполнитель нарушил сроки оказания дополнительных платных услуг (сроки начала и (или) окончания оказания дополнительных платных услуг и (или) промежуточные сроки оказания платной образовательной услуги) либо если во время оказания дополнительных платных услуг стало очевидным, что они не будут осуществлены в срок, заказчик вправе по своему выбору:</w:t>
      </w:r>
    </w:p>
    <w:p w14:paraId="13BD4B27" w14:textId="6F4BC995" w:rsidR="00D6353B" w:rsidRDefault="007E7E8D" w:rsidP="00BB2F1A">
      <w:pPr>
        <w:jc w:val="both"/>
      </w:pPr>
      <w:r>
        <w:t xml:space="preserve"> - </w:t>
      </w:r>
      <w:r w:rsidR="00BB2F1A">
        <w:t>н</w:t>
      </w:r>
      <w:r>
        <w:t xml:space="preserve">азначить исполнителю новый срок, в течение которого исполнитель должен приступить к оказанию дополнительных платных услуг и (или) закончить оказание дополнительных платных услуг; </w:t>
      </w:r>
    </w:p>
    <w:p w14:paraId="6890F5F2" w14:textId="2187C1B5" w:rsidR="00D6353B" w:rsidRDefault="007E7E8D" w:rsidP="00BB2F1A">
      <w:pPr>
        <w:jc w:val="both"/>
      </w:pPr>
      <w:r>
        <w:t xml:space="preserve">- </w:t>
      </w:r>
      <w:r w:rsidR="00BB2F1A">
        <w:t>п</w:t>
      </w:r>
      <w:r>
        <w:t xml:space="preserve">оручить оказать дополнительные платные услуги третьим лицам за разумную цену и потребовать от исполнителя возмещения понесенных расходов; </w:t>
      </w:r>
    </w:p>
    <w:p w14:paraId="31E66DEE" w14:textId="2819434B" w:rsidR="00D6353B" w:rsidRDefault="007E7E8D" w:rsidP="00BB2F1A">
      <w:pPr>
        <w:jc w:val="both"/>
      </w:pPr>
      <w:r>
        <w:t xml:space="preserve">- </w:t>
      </w:r>
      <w:r w:rsidR="00BB2F1A">
        <w:t>п</w:t>
      </w:r>
      <w:r>
        <w:t>отребовать уменьшения стоимости дополнительных платных услуг;</w:t>
      </w:r>
    </w:p>
    <w:p w14:paraId="6F533EB2" w14:textId="2FF53D47" w:rsidR="00D6353B" w:rsidRDefault="007E7E8D" w:rsidP="00BB2F1A">
      <w:pPr>
        <w:jc w:val="both"/>
      </w:pPr>
      <w:r>
        <w:t xml:space="preserve">- </w:t>
      </w:r>
      <w:r w:rsidR="00BB2F1A">
        <w:t>р</w:t>
      </w:r>
      <w:r>
        <w:t xml:space="preserve">асторгнуть договор. </w:t>
      </w:r>
    </w:p>
    <w:p w14:paraId="7B891D15" w14:textId="77777777" w:rsidR="00D6353B" w:rsidRDefault="007E7E8D" w:rsidP="00BB2F1A">
      <w:pPr>
        <w:jc w:val="both"/>
      </w:pPr>
      <w:r>
        <w:t xml:space="preserve">8.1.5. Заказчик вправе потребовать полного возмещения убытков, причиненных ему в связи с нарушением сроков начала и (или) окончания оказания дополнительных платных услуг, а также в связи с недостатками дополнительных платных услуг. </w:t>
      </w:r>
    </w:p>
    <w:p w14:paraId="33567F28" w14:textId="77777777" w:rsidR="00D6353B" w:rsidRDefault="007E7E8D" w:rsidP="00BB2F1A">
      <w:pPr>
        <w:jc w:val="both"/>
      </w:pPr>
      <w:r>
        <w:t xml:space="preserve">8.1.6. По инициативе исполнителя договор может быть расторгнут в одностороннем порядке в следующем случае: </w:t>
      </w:r>
    </w:p>
    <w:p w14:paraId="26F870F9" w14:textId="5D87CBD1" w:rsidR="00D6353B" w:rsidRDefault="007E7E8D" w:rsidP="00BB2F1A">
      <w:pPr>
        <w:jc w:val="both"/>
      </w:pPr>
      <w:r>
        <w:t xml:space="preserve">- </w:t>
      </w:r>
      <w:r w:rsidR="00BB2F1A">
        <w:t>п</w:t>
      </w:r>
      <w:r>
        <w:t xml:space="preserve">рименение к </w:t>
      </w:r>
      <w:proofErr w:type="gramStart"/>
      <w:r>
        <w:t>обучающемуся</w:t>
      </w:r>
      <w:proofErr w:type="gramEnd"/>
      <w:r>
        <w:t xml:space="preserve">, достигшему возраста 15 лет, отчисления как меры дисциплинарного взыскания; </w:t>
      </w:r>
    </w:p>
    <w:p w14:paraId="7EFD6D6E" w14:textId="4A70DAA1" w:rsidR="00D6353B" w:rsidRDefault="007E7E8D" w:rsidP="00BB2F1A">
      <w:pPr>
        <w:jc w:val="both"/>
      </w:pPr>
      <w:r>
        <w:t xml:space="preserve">- </w:t>
      </w:r>
      <w:r w:rsidR="00BB2F1A">
        <w:t>н</w:t>
      </w:r>
      <w:r>
        <w:t xml:space="preserve">евыполнение </w:t>
      </w:r>
      <w:proofErr w:type="gramStart"/>
      <w:r>
        <w:t>обучающимся</w:t>
      </w:r>
      <w:proofErr w:type="gramEnd"/>
      <w: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w:t>
      </w:r>
    </w:p>
    <w:p w14:paraId="74CA736A" w14:textId="477DB88F" w:rsidR="00D6353B" w:rsidRDefault="007E7E8D" w:rsidP="00BB2F1A">
      <w:pPr>
        <w:jc w:val="both"/>
      </w:pPr>
      <w:r>
        <w:t xml:space="preserve">- </w:t>
      </w:r>
      <w:r w:rsidR="00BB2F1A">
        <w:t>у</w:t>
      </w:r>
      <w:r>
        <w:t xml:space="preserve">становление нарушения порядка приема в осуществляющую образовательную деятельность учреждение, повлекшего по вине обучающегося его незаконное зачисление в это образовательное учреждение; </w:t>
      </w:r>
    </w:p>
    <w:p w14:paraId="357D97E5" w14:textId="6D9CF699" w:rsidR="00D6353B" w:rsidRDefault="007E7E8D" w:rsidP="00BB2F1A">
      <w:pPr>
        <w:jc w:val="both"/>
      </w:pPr>
      <w:r>
        <w:t xml:space="preserve">- </w:t>
      </w:r>
      <w:r w:rsidR="00BB2F1A">
        <w:t>п</w:t>
      </w:r>
      <w:r>
        <w:t>росрочка оплаты стоимости платных образовательных услуг;</w:t>
      </w:r>
    </w:p>
    <w:p w14:paraId="22DA8615" w14:textId="1BEA8419" w:rsidR="00D6353B" w:rsidRDefault="007E7E8D" w:rsidP="00BB2F1A">
      <w:pPr>
        <w:jc w:val="both"/>
      </w:pPr>
      <w:r>
        <w:t xml:space="preserve">- </w:t>
      </w:r>
      <w:r w:rsidR="00BB2F1A">
        <w:t>н</w:t>
      </w:r>
      <w:r>
        <w:t xml:space="preserve">евозможность надлежащего исполнения обязательств по оказанию платных образовательных услуг вследствие действий (бездействия) обучающегося. </w:t>
      </w:r>
    </w:p>
    <w:p w14:paraId="797546DA" w14:textId="77777777" w:rsidR="00D6353B" w:rsidRDefault="00D6353B" w:rsidP="00BB2F1A">
      <w:pPr>
        <w:jc w:val="both"/>
      </w:pPr>
    </w:p>
    <w:p w14:paraId="022B3A92" w14:textId="5F33D4E0" w:rsidR="00D6353B" w:rsidRPr="005A639B" w:rsidRDefault="007E7E8D" w:rsidP="005A639B">
      <w:pPr>
        <w:jc w:val="center"/>
        <w:rPr>
          <w:b/>
          <w:bCs/>
        </w:rPr>
      </w:pPr>
      <w:r w:rsidRPr="00D6353B">
        <w:rPr>
          <w:b/>
          <w:bCs/>
        </w:rPr>
        <w:t>9. Формирование стоимости дополнительных платных услуг</w:t>
      </w:r>
    </w:p>
    <w:p w14:paraId="1E9741C1" w14:textId="77777777" w:rsidR="00D6353B" w:rsidRDefault="007E7E8D" w:rsidP="00BB2F1A">
      <w:pPr>
        <w:jc w:val="both"/>
      </w:pPr>
      <w:r>
        <w:t xml:space="preserve">9.1. Формирование цен на дополнительные платные услуги в образовательном учреждении основано на принципе возмещения затрат учреждения на оказание данной услуги, при котором цена (тариф) складывается на основе стоимости затраченных на ее осуществление ресурсов. </w:t>
      </w:r>
    </w:p>
    <w:p w14:paraId="551144BC" w14:textId="77777777" w:rsidR="00D6353B" w:rsidRDefault="007E7E8D" w:rsidP="00BB2F1A">
      <w:pPr>
        <w:jc w:val="both"/>
      </w:pPr>
      <w:r>
        <w:t xml:space="preserve">9.2. При установлении цен (тарифов) на дополнительные платные услуги применяется метод индексации цен (тарифов), то есть цены (тарифы) на платные услуги рассчитываются на основе экономически обоснованной себестоимости услуги с учетом спроса, потребностей и возможностей получателя услуг. </w:t>
      </w:r>
    </w:p>
    <w:p w14:paraId="567458D1" w14:textId="77777777" w:rsidR="00D6353B" w:rsidRDefault="007E7E8D" w:rsidP="00BB2F1A">
      <w:pPr>
        <w:jc w:val="both"/>
      </w:pPr>
      <w:r>
        <w:t xml:space="preserve">9.3. По каждому виду оказываемых дополнительных платных услуг составляется расчет (калькуляция). </w:t>
      </w:r>
    </w:p>
    <w:p w14:paraId="77226549" w14:textId="77777777" w:rsidR="00D6353B" w:rsidRDefault="007E7E8D" w:rsidP="00BB2F1A">
      <w:pPr>
        <w:jc w:val="both"/>
      </w:pPr>
      <w:r>
        <w:t xml:space="preserve">10. Порядок получения и расходования средств, полученных от реализации дополнительных платных услуг </w:t>
      </w:r>
    </w:p>
    <w:p w14:paraId="20E56953" w14:textId="77777777" w:rsidR="00BB2F1A" w:rsidRDefault="007E7E8D" w:rsidP="00BB2F1A">
      <w:pPr>
        <w:jc w:val="both"/>
      </w:pPr>
      <w:r>
        <w:t xml:space="preserve">10.1. Сбор средств, получаемых за предоставление дополнительных платных услуг должен производиться через учреждение банка. </w:t>
      </w:r>
    </w:p>
    <w:p w14:paraId="4921528F" w14:textId="1C065119" w:rsidR="00D6353B" w:rsidRDefault="007E7E8D" w:rsidP="00BB2F1A">
      <w:pPr>
        <w:jc w:val="both"/>
      </w:pPr>
      <w:r>
        <w:lastRenderedPageBreak/>
        <w:t xml:space="preserve">10.2. Начисление доходов от оказанных дополнительных платных услуг (не зависимо от срока обучения) производится по дате их признания в соответствии с утвержденной учетной политикой на основании актов оказания услуг, подтверждающих факт оказания дополнительной платной услуги образовательным организациям. Начисленные доходы от дополнительных платных услуг учитываются в составе средств, полученных от приносящей доход деятельности. Доходы от дополнительных платных услуг планируются на очередной финансовый год образовательными учреждениями, исходя из базы предыдущего года с учетом ожидаемого роста физических объемов услуг и индекса роста цен на услуги. План доходов отражается в Плане финансово-хозяйственной деятельности образовательного учреждения. </w:t>
      </w:r>
    </w:p>
    <w:p w14:paraId="3961EB8C" w14:textId="77777777" w:rsidR="00BB2F1A" w:rsidRDefault="007E7E8D" w:rsidP="00BB2F1A">
      <w:pPr>
        <w:jc w:val="both"/>
      </w:pPr>
      <w:r>
        <w:t xml:space="preserve">10.3. Поступившие в учреждения средства реинвестируются </w:t>
      </w:r>
      <w:proofErr w:type="gramStart"/>
      <w:r>
        <w:t>в</w:t>
      </w:r>
      <w:proofErr w:type="gramEnd"/>
      <w:r>
        <w:t xml:space="preserve"> </w:t>
      </w:r>
      <w:proofErr w:type="gramStart"/>
      <w:r>
        <w:t>образовательному</w:t>
      </w:r>
      <w:proofErr w:type="gramEnd"/>
      <w:r>
        <w:t xml:space="preserve"> учреждению, и используются им в соответствии с уставными целями и утвержденным Планом финансово-хозяйственной деятельности на очередной финансовый год, в том числе: </w:t>
      </w:r>
    </w:p>
    <w:p w14:paraId="286CD5A9" w14:textId="77777777" w:rsidR="00BB2F1A" w:rsidRDefault="007E7E8D" w:rsidP="00BB2F1A">
      <w:pPr>
        <w:jc w:val="both"/>
      </w:pPr>
      <w:r>
        <w:t xml:space="preserve">- зарплата (с учетом отчислений на заработную плату) не более 70%; </w:t>
      </w:r>
    </w:p>
    <w:p w14:paraId="2017D65B" w14:textId="77777777" w:rsidR="00BB2F1A" w:rsidRDefault="007E7E8D" w:rsidP="00BB2F1A">
      <w:pPr>
        <w:jc w:val="both"/>
      </w:pPr>
      <w:r>
        <w:t xml:space="preserve">- социальное развитие учреждения не менее 15 %; </w:t>
      </w:r>
    </w:p>
    <w:p w14:paraId="55957620" w14:textId="77777777" w:rsidR="00BB2F1A" w:rsidRDefault="007E7E8D" w:rsidP="00BB2F1A">
      <w:pPr>
        <w:jc w:val="both"/>
      </w:pPr>
      <w:r>
        <w:t xml:space="preserve">- оснащение материально – технической базы 10 %; </w:t>
      </w:r>
    </w:p>
    <w:p w14:paraId="2565E7EB" w14:textId="77777777" w:rsidR="00BB2F1A" w:rsidRDefault="007E7E8D" w:rsidP="00BB2F1A">
      <w:pPr>
        <w:jc w:val="both"/>
      </w:pPr>
      <w:r>
        <w:t xml:space="preserve">- прочие расходы (внедрение новых технологий обучения, осуществление инновационной деятельности; </w:t>
      </w:r>
    </w:p>
    <w:p w14:paraId="7E848893" w14:textId="77777777" w:rsidR="00BB2F1A" w:rsidRDefault="00BB2F1A" w:rsidP="00BB2F1A">
      <w:pPr>
        <w:jc w:val="both"/>
      </w:pPr>
      <w:r>
        <w:t xml:space="preserve">- </w:t>
      </w:r>
      <w:r w:rsidR="007E7E8D">
        <w:t xml:space="preserve">на обеспечение, приобретение учебно-наглядных пособий и расходных материалов; хозяйственные расходы (моющие средства, хозяйственный инвентарь) - 5 %. </w:t>
      </w:r>
    </w:p>
    <w:p w14:paraId="407E81BE" w14:textId="3D787C45" w:rsidR="00414491" w:rsidRDefault="007E7E8D" w:rsidP="00BB2F1A">
      <w:pPr>
        <w:jc w:val="both"/>
      </w:pPr>
      <w:r>
        <w:t>10.4. Для осуществления деятельности по оказанию дополнительных платных услуг в образовательном учреждении должен быть организован раздельный учет расходов по этому виду деятельности.</w:t>
      </w:r>
    </w:p>
    <w:sectPr w:rsidR="00414491" w:rsidSect="005A639B">
      <w:pgSz w:w="11906" w:h="16838"/>
      <w:pgMar w:top="851"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63B"/>
    <w:multiLevelType w:val="hybridMultilevel"/>
    <w:tmpl w:val="2ADEC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4AC"/>
    <w:rsid w:val="000A5AAB"/>
    <w:rsid w:val="00147FE1"/>
    <w:rsid w:val="00414491"/>
    <w:rsid w:val="004364AC"/>
    <w:rsid w:val="005A639B"/>
    <w:rsid w:val="007E7E8D"/>
    <w:rsid w:val="00830472"/>
    <w:rsid w:val="00A722D8"/>
    <w:rsid w:val="00BB2F1A"/>
    <w:rsid w:val="00BE79E5"/>
    <w:rsid w:val="00D6353B"/>
    <w:rsid w:val="00FD1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9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53B"/>
    <w:pPr>
      <w:ind w:left="720"/>
      <w:contextualSpacing/>
    </w:pPr>
  </w:style>
  <w:style w:type="paragraph" w:styleId="a4">
    <w:name w:val="Balloon Text"/>
    <w:basedOn w:val="a"/>
    <w:link w:val="a5"/>
    <w:uiPriority w:val="99"/>
    <w:semiHidden/>
    <w:unhideWhenUsed/>
    <w:rsid w:val="00FD1141"/>
    <w:rPr>
      <w:rFonts w:ascii="Tahoma" w:hAnsi="Tahoma" w:cs="Tahoma"/>
      <w:sz w:val="16"/>
      <w:szCs w:val="16"/>
    </w:rPr>
  </w:style>
  <w:style w:type="character" w:customStyle="1" w:styleId="a5">
    <w:name w:val="Текст выноски Знак"/>
    <w:basedOn w:val="a0"/>
    <w:link w:val="a4"/>
    <w:uiPriority w:val="99"/>
    <w:semiHidden/>
    <w:rsid w:val="00FD114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9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53B"/>
    <w:pPr>
      <w:ind w:left="720"/>
      <w:contextualSpacing/>
    </w:pPr>
  </w:style>
  <w:style w:type="paragraph" w:styleId="a4">
    <w:name w:val="Balloon Text"/>
    <w:basedOn w:val="a"/>
    <w:link w:val="a5"/>
    <w:uiPriority w:val="99"/>
    <w:semiHidden/>
    <w:unhideWhenUsed/>
    <w:rsid w:val="00FD1141"/>
    <w:rPr>
      <w:rFonts w:ascii="Tahoma" w:hAnsi="Tahoma" w:cs="Tahoma"/>
      <w:sz w:val="16"/>
      <w:szCs w:val="16"/>
    </w:rPr>
  </w:style>
  <w:style w:type="character" w:customStyle="1" w:styleId="a5">
    <w:name w:val="Текст выноски Знак"/>
    <w:basedOn w:val="a0"/>
    <w:link w:val="a4"/>
    <w:uiPriority w:val="99"/>
    <w:semiHidden/>
    <w:rsid w:val="00FD11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c9ADi+qiBe28oFRZOyWn7R1u3no=</DigestValue>
    </Reference>
    <Reference URI="#idOfficeObject" Type="http://www.w3.org/2000/09/xmldsig#Object">
      <DigestMethod Algorithm="http://www.w3.org/2000/09/xmldsig#sha1"/>
      <DigestValue>70KCZibOpfrxEvaxiGt+mjPcn7k=</DigestValue>
    </Reference>
    <Reference URI="#idSignedProperties" Type="http://uri.etsi.org/01903#SignedProperties">
      <Transforms>
        <Transform Algorithm="http://www.w3.org/TR/2001/REC-xml-c14n-20010315"/>
      </Transforms>
      <DigestMethod Algorithm="http://www.w3.org/2000/09/xmldsig#sha1"/>
      <DigestValue>Tm/Vzf8X+LpEP4UXjEhOOXDJ/Xs=</DigestValue>
    </Reference>
  </SignedInfo>
  <SignatureValue>h5WTp5iTwu5hBFj7RQdCPt6s6FFdm6Je9yXR89SpMBRNDMQr2WBblYkMYEZbs+hAAm1jwAVu5Fvt
FFtokDYEOjm38Ea/tmQsAYVHaKC/QV96pFca7xbOueUCV7T1fby4rpaajb0+83A2523l6Vtcct1D
ftu9tcHILOjJ8sjqFG4=</SignatureValue>
  <KeyInfo>
    <X509Data>
      <X509Certificate>MIIC/TCCAmagAwIBAgIQT7R7rs5KlJxJp2/vteysNjANBgkqhkiG9w0BAQUFADBjMWEwXwYDVQQD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WqR08Z2UUgEOH+SkMIXMRd7Mq/o=</DigestValue>
      </Reference>
      <Reference URI="/word/document.xml?ContentType=application/vnd.openxmlformats-officedocument.wordprocessingml.document.main+xml">
        <DigestMethod Algorithm="http://www.w3.org/2000/09/xmldsig#sha1"/>
        <DigestValue>y3o5oUc1WOMpvuLBDwWl4MWjG5s=</DigestValue>
      </Reference>
      <Reference URI="/word/fontTable.xml?ContentType=application/vnd.openxmlformats-officedocument.wordprocessingml.fontTable+xml">
        <DigestMethod Algorithm="http://www.w3.org/2000/09/xmldsig#sha1"/>
        <DigestValue>q3aqMt3AJTZxpAm44Y6BssHdyKk=</DigestValue>
      </Reference>
      <Reference URI="/word/numbering.xml?ContentType=application/vnd.openxmlformats-officedocument.wordprocessingml.numbering+xml">
        <DigestMethod Algorithm="http://www.w3.org/2000/09/xmldsig#sha1"/>
        <DigestValue>UQ/d4FQdFfn2YJebLCQnvYqWN9g=</DigestValue>
      </Reference>
      <Reference URI="/word/settings.xml?ContentType=application/vnd.openxmlformats-officedocument.wordprocessingml.settings+xml">
        <DigestMethod Algorithm="http://www.w3.org/2000/09/xmldsig#sha1"/>
        <DigestValue>SKyi3Q2lh/bP/n9n3OmvO+FFI4c=</DigestValue>
      </Reference>
      <Reference URI="/word/styles.xml?ContentType=application/vnd.openxmlformats-officedocument.wordprocessingml.styles+xml">
        <DigestMethod Algorithm="http://www.w3.org/2000/09/xmldsig#sha1"/>
        <DigestValue>D+/sZUO9u5HM5Qg/YY7/DJYiWow=</DigestValue>
      </Reference>
      <Reference URI="/word/stylesWithEffects.xml?ContentType=application/vnd.ms-word.stylesWithEffects+xml">
        <DigestMethod Algorithm="http://www.w3.org/2000/09/xmldsig#sha1"/>
        <DigestValue>hYxnKPgVJG8zOGE9DU/IH82uumI=</DigestValue>
      </Reference>
      <Reference URI="/word/theme/theme1.xml?ContentType=application/vnd.openxmlformats-officedocument.theme+xml">
        <DigestMethod Algorithm="http://www.w3.org/2000/09/xmldsig#sha1"/>
        <DigestValue>lHSiSkrelxh37NCzqosJ64OV4AI=</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2021-01-15T04:54:04Z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от редактирования</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2021-01-15T04:54:04Z</xd:SigningTime>
          <xd:SigningCertificate>
            <xd:Cert>
              <xd:CertDigest>
                <DigestMethod Algorithm="http://www.w3.org/2000/09/xmldsig#sha1"/>
                <DigestValue>GQr9Bw4iFJkJyYfESjyna1BreHc=</DigestValue>
              </xd:CertDigest>
              <xd:IssuerSerial>
                <X509IssuerName>CN=МОАУ «СОШ № 2 им. Карнасевича С.С. г. Орска»</X509IssuerName>
                <X509SerialNumber>105946133687470223897080574573596683318</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212</TotalTime>
  <Pages>9</Pages>
  <Words>4131</Words>
  <Characters>23548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СОШ-2</cp:lastModifiedBy>
  <cp:revision>9</cp:revision>
  <cp:lastPrinted>2021-01-15T04:53:00Z</cp:lastPrinted>
  <dcterms:created xsi:type="dcterms:W3CDTF">2021-01-14T04:12:00Z</dcterms:created>
  <dcterms:modified xsi:type="dcterms:W3CDTF">2021-01-15T04:54:00Z</dcterms:modified>
</cp:coreProperties>
</file>